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BA" w:rsidRDefault="006809BA" w:rsidP="006809BA">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809BA" w:rsidRDefault="006809BA" w:rsidP="006809BA">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6809BA" w:rsidRDefault="006809BA" w:rsidP="006809BA">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6809BA" w:rsidRDefault="006809BA" w:rsidP="006809BA">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01395D">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01395D">
        <w:rPr>
          <w:rFonts w:ascii="Times New Roman" w:eastAsia="Times New Roman" w:hAnsi="Times New Roman" w:cs="Times New Roman"/>
          <w:color w:val="000000"/>
          <w:sz w:val="23"/>
          <w:szCs w:val="23"/>
        </w:rPr>
        <w:t>120</w:t>
      </w:r>
      <w:bookmarkStart w:id="0" w:name="_GoBack"/>
      <w:bookmarkEnd w:id="0"/>
      <w:r>
        <w:rPr>
          <w:rFonts w:ascii="Times New Roman" w:eastAsia="Times New Roman" w:hAnsi="Times New Roman" w:cs="Times New Roman"/>
          <w:color w:val="000000"/>
          <w:sz w:val="23"/>
          <w:szCs w:val="23"/>
        </w:rPr>
        <w:t xml:space="preserve"> </w:t>
      </w:r>
    </w:p>
    <w:p w:rsidR="006809BA" w:rsidRDefault="006809BA" w:rsidP="006809BA">
      <w:pPr>
        <w:spacing w:after="0" w:line="240" w:lineRule="auto"/>
        <w:rPr>
          <w:rFonts w:ascii="Times New Roman" w:eastAsia="Times New Roman" w:hAnsi="Times New Roman" w:cs="Times New Roman"/>
          <w:sz w:val="23"/>
          <w:szCs w:val="23"/>
        </w:rPr>
      </w:pPr>
    </w:p>
    <w:p w:rsidR="006809BA" w:rsidRDefault="006809BA" w:rsidP="006809BA">
      <w:pPr>
        <w:spacing w:after="0" w:line="240" w:lineRule="auto"/>
        <w:rPr>
          <w:rFonts w:ascii="Times New Roman" w:eastAsia="Times New Roman" w:hAnsi="Times New Roman" w:cs="Times New Roman"/>
          <w:sz w:val="23"/>
          <w:szCs w:val="23"/>
        </w:rPr>
      </w:pPr>
    </w:p>
    <w:p w:rsidR="006809BA" w:rsidRDefault="006809BA" w:rsidP="006809B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IKIMOKYKLINIO UGDYMO MOKYTOJO PAREIGYBĖS APRAŠYMAS</w:t>
      </w:r>
    </w:p>
    <w:p w:rsidR="006809BA" w:rsidRDefault="006809BA" w:rsidP="006809BA">
      <w:pPr>
        <w:spacing w:after="0" w:line="240" w:lineRule="auto"/>
        <w:jc w:val="center"/>
        <w:rPr>
          <w:rFonts w:ascii="Times New Roman" w:eastAsia="Times New Roman" w:hAnsi="Times New Roman" w:cs="Times New Roman"/>
          <w:sz w:val="24"/>
          <w:szCs w:val="24"/>
        </w:rPr>
      </w:pPr>
    </w:p>
    <w:p w:rsidR="006809BA" w:rsidRDefault="006809BA" w:rsidP="006809BA">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809BA" w:rsidRDefault="006809BA" w:rsidP="006809BA">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6809BA" w:rsidRDefault="006809BA" w:rsidP="006809BA">
      <w:pPr>
        <w:spacing w:after="0" w:line="240" w:lineRule="auto"/>
        <w:rPr>
          <w:rFonts w:ascii="Times New Roman" w:eastAsia="Times New Roman" w:hAnsi="Times New Roman" w:cs="Times New Roman"/>
          <w:sz w:val="24"/>
          <w:szCs w:val="24"/>
        </w:rPr>
      </w:pPr>
    </w:p>
    <w:p w:rsidR="006809BA" w:rsidRDefault="006809BA" w:rsidP="006809BA">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ikimokyklinio ugdymo mokytojo</w:t>
      </w:r>
      <w:r>
        <w:rPr>
          <w:rFonts w:ascii="Times New Roman" w:eastAsia="Times New Roman" w:hAnsi="Times New Roman" w:cs="Times New Roman"/>
          <w:color w:val="000000"/>
          <w:spacing w:val="21"/>
          <w:sz w:val="24"/>
          <w:szCs w:val="24"/>
        </w:rPr>
        <w:t xml:space="preserve"> pareigybė.</w:t>
      </w:r>
    </w:p>
    <w:p w:rsidR="006809BA" w:rsidRDefault="006809BA" w:rsidP="006809BA">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w:t>
      </w:r>
      <w:r w:rsidR="00A04FE1">
        <w:rPr>
          <w:rFonts w:ascii="Times New Roman" w:eastAsia="Times New Roman" w:hAnsi="Times New Roman" w:cs="Times New Roman"/>
          <w:color w:val="000000"/>
          <w:sz w:val="24"/>
          <w:szCs w:val="24"/>
        </w:rPr>
        <w:t xml:space="preserve"> Pareigybės grupė – 4 (specialistai, mokytojai</w:t>
      </w:r>
      <w:r>
        <w:rPr>
          <w:rFonts w:ascii="Times New Roman" w:eastAsia="Times New Roman" w:hAnsi="Times New Roman" w:cs="Times New Roman"/>
          <w:color w:val="000000"/>
          <w:sz w:val="24"/>
          <w:szCs w:val="24"/>
        </w:rPr>
        <w:t>).</w:t>
      </w:r>
    </w:p>
    <w:p w:rsidR="006809BA" w:rsidRDefault="006809BA" w:rsidP="006809BA">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sidR="00A04FE1">
        <w:rPr>
          <w:rFonts w:ascii="Times New Roman" w:eastAsia="Times New Roman" w:hAnsi="Times New Roman" w:cs="Times New Roman"/>
          <w:color w:val="000000"/>
          <w:sz w:val="24"/>
          <w:szCs w:val="24"/>
        </w:rPr>
        <w:t>Ikimokyklinio ugdymo mokytojas</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sidR="00A04FE1">
        <w:rPr>
          <w:rFonts w:ascii="Times New Roman" w:eastAsia="Times New Roman" w:hAnsi="Times New Roman" w:cs="Times New Roman"/>
          <w:color w:val="000000"/>
          <w:sz w:val="24"/>
          <w:szCs w:val="24"/>
        </w:rPr>
        <w:t>aldus direktoriaus pavaduotojui ugdymui</w:t>
      </w:r>
      <w:r w:rsidR="001C2ECE">
        <w:rPr>
          <w:rFonts w:ascii="Times New Roman" w:eastAsia="Times New Roman" w:hAnsi="Times New Roman" w:cs="Times New Roman"/>
          <w:color w:val="000000"/>
          <w:sz w:val="24"/>
          <w:szCs w:val="24"/>
        </w:rPr>
        <w:t xml:space="preserve"> (dirbantis </w:t>
      </w:r>
      <w:proofErr w:type="spellStart"/>
      <w:r w:rsidR="001C2ECE">
        <w:rPr>
          <w:rFonts w:ascii="Times New Roman" w:eastAsia="Times New Roman" w:hAnsi="Times New Roman" w:cs="Times New Roman"/>
          <w:color w:val="000000"/>
          <w:sz w:val="24"/>
          <w:szCs w:val="24"/>
        </w:rPr>
        <w:t>Kulvoje</w:t>
      </w:r>
      <w:proofErr w:type="spellEnd"/>
      <w:r w:rsidR="001C2ECE">
        <w:rPr>
          <w:rFonts w:ascii="Times New Roman" w:eastAsia="Times New Roman" w:hAnsi="Times New Roman" w:cs="Times New Roman"/>
          <w:color w:val="000000"/>
          <w:sz w:val="24"/>
          <w:szCs w:val="24"/>
        </w:rPr>
        <w:t xml:space="preserve">) arba skyriaus vedėjui (dirbantis </w:t>
      </w:r>
      <w:proofErr w:type="spellStart"/>
      <w:r w:rsidR="001C2ECE">
        <w:rPr>
          <w:rFonts w:ascii="Times New Roman" w:eastAsia="Times New Roman" w:hAnsi="Times New Roman" w:cs="Times New Roman"/>
          <w:color w:val="000000"/>
          <w:sz w:val="24"/>
          <w:szCs w:val="24"/>
        </w:rPr>
        <w:t>Batėgaloje</w:t>
      </w:r>
      <w:proofErr w:type="spellEnd"/>
      <w:r w:rsidR="001C2EC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809BA" w:rsidRDefault="006809BA" w:rsidP="003F673C">
      <w:pPr>
        <w:spacing w:after="0" w:line="240" w:lineRule="auto"/>
        <w:ind w:left="4320" w:right="-20" w:firstLine="720"/>
        <w:rPr>
          <w:rFonts w:ascii="Times New Roman" w:eastAsia="Times New Roman" w:hAnsi="Times New Roman" w:cs="Times New Roman"/>
          <w:color w:val="000000"/>
          <w:sz w:val="24"/>
          <w:szCs w:val="24"/>
        </w:rPr>
      </w:pPr>
    </w:p>
    <w:p w:rsidR="003F673C" w:rsidRDefault="003F673C" w:rsidP="003F673C">
      <w:pPr>
        <w:spacing w:after="0" w:line="240" w:lineRule="auto"/>
        <w:jc w:val="both"/>
        <w:rPr>
          <w:rFonts w:ascii="Times New Roman" w:eastAsia="Times New Roman" w:hAnsi="Times New Roman" w:cs="Times New Roman"/>
          <w:sz w:val="24"/>
          <w:szCs w:val="24"/>
        </w:rPr>
      </w:pPr>
    </w:p>
    <w:p w:rsidR="003F673C" w:rsidRDefault="003F673C" w:rsidP="003F673C">
      <w:pPr>
        <w:spacing w:after="0" w:line="240" w:lineRule="auto"/>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3F673C" w:rsidRDefault="003F673C" w:rsidP="003F673C">
      <w:pPr>
        <w:spacing w:after="0" w:line="240" w:lineRule="auto"/>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ALAVI</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EINANČIAM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RBUOTOJUI</w:t>
      </w:r>
    </w:p>
    <w:p w:rsidR="003F673C" w:rsidRDefault="003F673C" w:rsidP="003F673C">
      <w:pPr>
        <w:spacing w:after="0" w:line="240" w:lineRule="auto"/>
        <w:rPr>
          <w:rFonts w:ascii="Times New Roman" w:eastAsia="Times New Roman" w:hAnsi="Times New Roman" w:cs="Times New Roman"/>
          <w:sz w:val="24"/>
          <w:szCs w:val="24"/>
        </w:rPr>
      </w:pPr>
    </w:p>
    <w:p w:rsidR="003F673C" w:rsidRDefault="00E51292" w:rsidP="00351F99">
      <w:pPr>
        <w:spacing w:after="0" w:line="240" w:lineRule="auto"/>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3F673C">
        <w:rPr>
          <w:rFonts w:ascii="Times New Roman" w:eastAsia="Times New Roman" w:hAnsi="Times New Roman" w:cs="Times New Roman"/>
          <w:color w:val="000000"/>
          <w:sz w:val="24"/>
          <w:szCs w:val="24"/>
        </w:rPr>
        <w:t>.</w:t>
      </w:r>
      <w:r w:rsidR="003F673C">
        <w:rPr>
          <w:rFonts w:ascii="Times New Roman" w:eastAsia="Times New Roman" w:hAnsi="Times New Roman" w:cs="Times New Roman"/>
          <w:color w:val="000000"/>
          <w:spacing w:val="67"/>
          <w:sz w:val="24"/>
          <w:szCs w:val="24"/>
        </w:rPr>
        <w:t xml:space="preserve"> </w:t>
      </w:r>
      <w:r w:rsidR="006B567E">
        <w:rPr>
          <w:rFonts w:ascii="Times New Roman" w:hAnsi="Times New Roman" w:cs="Times New Roman"/>
          <w:sz w:val="24"/>
          <w:szCs w:val="24"/>
        </w:rPr>
        <w:t>Mokytojas, einantis šias pareigas, turi atitikti šiuos specialiuosius kvalifikacinius reikalavimus</w:t>
      </w:r>
      <w:r w:rsidR="003F673C">
        <w:rPr>
          <w:rFonts w:ascii="Times New Roman" w:hAnsi="Times New Roman" w:cs="Times New Roman"/>
          <w:sz w:val="24"/>
          <w:szCs w:val="24"/>
        </w:rPr>
        <w:t>:</w:t>
      </w:r>
    </w:p>
    <w:p w:rsidR="003F673C" w:rsidRDefault="00E51292" w:rsidP="00351F99">
      <w:pPr>
        <w:spacing w:after="0" w:line="240" w:lineRule="auto"/>
        <w:ind w:left="1" w:right="21" w:firstLine="12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B567E">
        <w:rPr>
          <w:rFonts w:ascii="Times New Roman" w:eastAsia="Times New Roman" w:hAnsi="Times New Roman" w:cs="Times New Roman"/>
          <w:color w:val="000000"/>
          <w:sz w:val="24"/>
          <w:szCs w:val="24"/>
        </w:rPr>
        <w:t>.1. turėti</w:t>
      </w:r>
      <w:r w:rsidR="003F673C">
        <w:rPr>
          <w:rFonts w:ascii="Times New Roman" w:eastAsia="Times New Roman" w:hAnsi="Times New Roman" w:cs="Times New Roman"/>
          <w:color w:val="000000"/>
          <w:sz w:val="24"/>
          <w:szCs w:val="24"/>
        </w:rPr>
        <w:t xml:space="preserve"> ne žemesnį kaip aukštesnįjį išsilavinimą ar specialųjį vidurinį išsilavinimą, įgytą iki 1995 metų, baigęs vieną iš mokytojų rengimo ikimokyklinėms įstaigoms arba  edukologijos studijų krypties programų ir įgijęs ikimokyklinio u</w:t>
      </w:r>
      <w:r>
        <w:rPr>
          <w:rFonts w:ascii="Times New Roman" w:eastAsia="Times New Roman" w:hAnsi="Times New Roman" w:cs="Times New Roman"/>
          <w:color w:val="000000"/>
          <w:sz w:val="24"/>
          <w:szCs w:val="24"/>
        </w:rPr>
        <w:t>gdymo mokytojo</w:t>
      </w:r>
      <w:r w:rsidR="003F673C">
        <w:rPr>
          <w:rFonts w:ascii="Times New Roman" w:eastAsia="Times New Roman" w:hAnsi="Times New Roman" w:cs="Times New Roman"/>
          <w:color w:val="000000"/>
          <w:sz w:val="24"/>
          <w:szCs w:val="24"/>
        </w:rPr>
        <w:t xml:space="preserve"> kvalifikaciją;</w:t>
      </w:r>
    </w:p>
    <w:p w:rsidR="00E51292" w:rsidRPr="00423272" w:rsidRDefault="00E51292" w:rsidP="00E5129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4.2</w:t>
      </w:r>
      <w:r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E51292" w:rsidRPr="00C3404A" w:rsidRDefault="00E51292" w:rsidP="00351F99">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351F99" w:rsidRDefault="00351F99" w:rsidP="00351F99">
      <w:pPr>
        <w:spacing w:after="0" w:line="240" w:lineRule="auto"/>
        <w:ind w:firstLine="1296"/>
        <w:jc w:val="both"/>
        <w:rPr>
          <w:rFonts w:ascii="Times New Roman" w:hAnsi="Times New Roman" w:cs="Times New Roman"/>
          <w:sz w:val="24"/>
          <w:szCs w:val="24"/>
        </w:rPr>
      </w:pPr>
      <w:r w:rsidRPr="00351F99">
        <w:rPr>
          <w:rFonts w:ascii="Times New Roman" w:eastAsia="Times New Roman" w:hAnsi="Times New Roman" w:cs="Times New Roman"/>
          <w:color w:val="000000"/>
          <w:sz w:val="24"/>
          <w:szCs w:val="24"/>
        </w:rPr>
        <w:t xml:space="preserve">4.4. </w:t>
      </w:r>
      <w:r w:rsidRPr="00351F99">
        <w:rPr>
          <w:rFonts w:ascii="Times New Roman" w:hAnsi="Times New Roman" w:cs="Times New Roman"/>
          <w:sz w:val="24"/>
          <w:szCs w:val="24"/>
        </w:rPr>
        <w:t xml:space="preserve">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w:t>
      </w:r>
    </w:p>
    <w:p w:rsidR="00351F99" w:rsidRPr="00351F99" w:rsidRDefault="00351F99" w:rsidP="00351F99">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lastRenderedPageBreak/>
        <w:t xml:space="preserve">4.5. atitikti kitus reikalavimus, nustatytus Reikalavimų mokytojų kvalifikacijai apraše, patvirtintame Lietuvos Respublikos švietimo ir mokslo ministro 2014 m. rugpjūčio 29 d. įsakymu Nr. V-774 „Dėl Reikalavimų mokytojų kvalifikacijai aprašo patvirtinimo“; </w:t>
      </w:r>
    </w:p>
    <w:p w:rsidR="00351F99" w:rsidRDefault="00351F99" w:rsidP="00351F99">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t xml:space="preserve">4.6. žinoti  darbuotojų saugos ir sveikatos, priešgaisrinės saugos reikalavimus; </w:t>
      </w:r>
    </w:p>
    <w:p w:rsidR="00351F99" w:rsidRPr="00351F99" w:rsidRDefault="00351F99" w:rsidP="00351F99">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t xml:space="preserve">4.7. žinoti ir </w:t>
      </w:r>
      <w:r>
        <w:rPr>
          <w:rFonts w:ascii="Times New Roman" w:hAnsi="Times New Roman" w:cs="Times New Roman"/>
          <w:sz w:val="24"/>
          <w:szCs w:val="24"/>
        </w:rPr>
        <w:t>išmanyti: Mokyklos</w:t>
      </w:r>
      <w:r w:rsidRPr="00351F99">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 nuostatus, Mokyklos</w:t>
      </w:r>
      <w:r w:rsidRPr="00351F99">
        <w:rPr>
          <w:rFonts w:ascii="Times New Roman" w:hAnsi="Times New Roman" w:cs="Times New Roman"/>
          <w:sz w:val="24"/>
          <w:szCs w:val="24"/>
        </w:rPr>
        <w:t xml:space="preserve"> darbo tvarkos taisykles, asmens duomenų s</w:t>
      </w:r>
      <w:r>
        <w:rPr>
          <w:rFonts w:ascii="Times New Roman" w:hAnsi="Times New Roman" w:cs="Times New Roman"/>
          <w:sz w:val="24"/>
          <w:szCs w:val="24"/>
        </w:rPr>
        <w:t>augojimo politiką, Mokyklos</w:t>
      </w:r>
      <w:r w:rsidRPr="00351F99">
        <w:rPr>
          <w:rFonts w:ascii="Times New Roman" w:hAnsi="Times New Roman" w:cs="Times New Roman"/>
          <w:sz w:val="24"/>
          <w:szCs w:val="24"/>
        </w:rPr>
        <w:t xml:space="preserve"> veiklą reglamentuojančius norminius aktus, Lietuvos Respublikos švietimo įstatymą ir kitus teisės aktus, reglamentuojančius vaikų ugdymą ir </w:t>
      </w:r>
      <w:r w:rsidR="00A96A27">
        <w:rPr>
          <w:rFonts w:ascii="Times New Roman" w:hAnsi="Times New Roman" w:cs="Times New Roman"/>
          <w:sz w:val="24"/>
          <w:szCs w:val="24"/>
        </w:rPr>
        <w:t xml:space="preserve">ikimokyklinio ugdymo </w:t>
      </w:r>
      <w:r w:rsidRPr="00351F99">
        <w:rPr>
          <w:rFonts w:ascii="Times New Roman" w:hAnsi="Times New Roman" w:cs="Times New Roman"/>
          <w:sz w:val="24"/>
          <w:szCs w:val="24"/>
        </w:rPr>
        <w:t xml:space="preserve">mokytojo darbą. </w:t>
      </w:r>
    </w:p>
    <w:p w:rsidR="003F673C" w:rsidRDefault="003F673C" w:rsidP="00351F99">
      <w:pPr>
        <w:spacing w:after="0" w:line="240" w:lineRule="auto"/>
        <w:ind w:right="-20"/>
        <w:rPr>
          <w:rFonts w:ascii="Times New Roman" w:eastAsia="Times New Roman" w:hAnsi="Times New Roman" w:cs="Times New Roman"/>
          <w:b/>
          <w:bCs/>
          <w:color w:val="000000"/>
          <w:sz w:val="24"/>
          <w:szCs w:val="24"/>
        </w:rPr>
      </w:pPr>
    </w:p>
    <w:p w:rsidR="003F673C" w:rsidRDefault="003F673C" w:rsidP="003F673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F673C" w:rsidRDefault="003F673C" w:rsidP="003F673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UNKCIJOS</w:t>
      </w:r>
    </w:p>
    <w:p w:rsidR="003F673C" w:rsidRDefault="003F673C" w:rsidP="003F673C">
      <w:pPr>
        <w:spacing w:after="0" w:line="240" w:lineRule="auto"/>
        <w:ind w:right="-20"/>
        <w:jc w:val="center"/>
        <w:rPr>
          <w:sz w:val="24"/>
        </w:rPr>
      </w:pPr>
    </w:p>
    <w:p w:rsidR="003F673C" w:rsidRDefault="00351F99" w:rsidP="00351F99">
      <w:pPr>
        <w:spacing w:after="0" w:line="240" w:lineRule="auto"/>
        <w:ind w:right="-20" w:firstLine="1296"/>
        <w:rPr>
          <w:rFonts w:ascii="Times New Roman" w:hAnsi="Times New Roman" w:cs="Times New Roman"/>
          <w:sz w:val="24"/>
        </w:rPr>
      </w:pPr>
      <w:r>
        <w:rPr>
          <w:rFonts w:ascii="Times New Roman" w:hAnsi="Times New Roman" w:cs="Times New Roman"/>
          <w:sz w:val="24"/>
        </w:rPr>
        <w:t>5. Šias pareigas einančio darbuotojo funkcijos</w:t>
      </w:r>
      <w:r w:rsidR="003F673C">
        <w:rPr>
          <w:rFonts w:ascii="Times New Roman" w:hAnsi="Times New Roman" w:cs="Times New Roman"/>
          <w:sz w:val="24"/>
        </w:rPr>
        <w:t xml:space="preserve">: </w:t>
      </w:r>
    </w:p>
    <w:p w:rsidR="00351F99" w:rsidRPr="00351F99" w:rsidRDefault="00351F99" w:rsidP="00351F99">
      <w:pPr>
        <w:spacing w:after="0" w:line="240" w:lineRule="auto"/>
        <w:ind w:firstLine="1296"/>
        <w:jc w:val="both"/>
        <w:rPr>
          <w:rFonts w:ascii="Times New Roman" w:hAnsi="Times New Roman" w:cs="Times New Roman"/>
          <w:sz w:val="24"/>
          <w:szCs w:val="24"/>
        </w:rPr>
      </w:pPr>
      <w:r w:rsidRPr="00351F99">
        <w:rPr>
          <w:rFonts w:ascii="Times New Roman" w:hAnsi="Times New Roman" w:cs="Times New Roman"/>
          <w:sz w:val="24"/>
          <w:szCs w:val="24"/>
        </w:rPr>
        <w:t>5.1. ugdyti ikimokyklinio amžiaus vaikus pagal Jonav</w:t>
      </w:r>
      <w:r>
        <w:rPr>
          <w:rFonts w:ascii="Times New Roman" w:hAnsi="Times New Roman" w:cs="Times New Roman"/>
          <w:sz w:val="24"/>
          <w:szCs w:val="24"/>
        </w:rPr>
        <w:t xml:space="preserve">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 mokyklos</w:t>
      </w:r>
      <w:r w:rsidRPr="00351F99">
        <w:rPr>
          <w:rFonts w:ascii="Times New Roman" w:hAnsi="Times New Roman" w:cs="Times New Roman"/>
          <w:sz w:val="24"/>
          <w:szCs w:val="24"/>
        </w:rPr>
        <w:t xml:space="preserve"> ikimokyklinio ugdymo programą; planuoti ikimokyklinio ugdymo grupės veiklą; ugdymo procesą organizuoti remdamasis vaikų gebėjimais, polinkiais ir poreikiais, atsižvelgti į vaikų asmeninę, socialinę ir kultūrinę patirtį; parinkti prasmingas ugdymo(</w:t>
      </w:r>
      <w:proofErr w:type="spellStart"/>
      <w:r w:rsidRPr="00351F99">
        <w:rPr>
          <w:rFonts w:ascii="Times New Roman" w:hAnsi="Times New Roman" w:cs="Times New Roman"/>
          <w:sz w:val="24"/>
          <w:szCs w:val="24"/>
        </w:rPr>
        <w:t>si</w:t>
      </w:r>
      <w:proofErr w:type="spellEnd"/>
      <w:r w:rsidRPr="00351F99">
        <w:rPr>
          <w:rFonts w:ascii="Times New Roman" w:hAnsi="Times New Roman" w:cs="Times New Roman"/>
          <w:sz w:val="24"/>
          <w:szCs w:val="24"/>
        </w:rPr>
        <w:t xml:space="preserve">) veiklas; kurti grupės ugdomąją aplinką, parinkti priemones; stiprinti vaikų pasitikėjimą savo gebėjimais; suteikti pagalbą vaikams, turintiems ugdymosi sunkumų ir specialiųjų ugdymosi poreikių, esant poreikiui pritaikyti ikimokyklinio ugdymo programą, turinį, metodus; ypatingą dėmesį skirti naujai atvykusio vaiko adaptacijai, stebėti jo emocinę būseną; sistemingai vertinti, fiksuoti vaikų daromą pažangą, apie vaikų pasiekimus informuoti tėvus (globėjus);  </w:t>
      </w:r>
    </w:p>
    <w:p w:rsidR="009E3A06" w:rsidRDefault="009E3A06" w:rsidP="009E3A06">
      <w:pPr>
        <w:spacing w:after="0" w:line="240" w:lineRule="auto"/>
        <w:ind w:firstLine="1296"/>
        <w:jc w:val="both"/>
        <w:rPr>
          <w:rFonts w:ascii="Times New Roman" w:hAnsi="Times New Roman" w:cs="Times New Roman"/>
          <w:sz w:val="24"/>
          <w:szCs w:val="24"/>
        </w:rPr>
      </w:pPr>
      <w:r w:rsidRPr="009E3A06">
        <w:rPr>
          <w:rFonts w:ascii="Times New Roman" w:hAnsi="Times New Roman" w:cs="Times New Roman"/>
          <w:sz w:val="24"/>
          <w:szCs w:val="24"/>
        </w:rPr>
        <w:t>5.2. laikytis vaikų gyvybės ir apsaugos instrukcijų; nuolat stebėti vaikų sveikatos būklę; vaikui susirgus ar susižeidus, nedelsiant informuoti tėvus ir mokyklos administraciją (esant reikalui, kreiptis medikų pagalbos); priimti ir atiduoti vaikus griežtai laika</w:t>
      </w:r>
      <w:r>
        <w:rPr>
          <w:rFonts w:ascii="Times New Roman" w:hAnsi="Times New Roman" w:cs="Times New Roman"/>
          <w:sz w:val="24"/>
          <w:szCs w:val="24"/>
        </w:rPr>
        <w:t>ntis vidaus tvarkos taisyklių (</w:t>
      </w:r>
      <w:r w:rsidRPr="009E3A06">
        <w:rPr>
          <w:rFonts w:ascii="Times New Roman" w:hAnsi="Times New Roman" w:cs="Times New Roman"/>
          <w:sz w:val="24"/>
          <w:szCs w:val="24"/>
        </w:rPr>
        <w:t xml:space="preserve">tik tėvams ar kitiems pilnamečiams šeimos nariams, pagal surašytą prašymą); išsiaiškinant vaikų neatvykimo priežastis; bendradarbiauti su šeima, pratinant vaikus laikytis dienos režimo; formuoti vaikų higieninius įgūdžius; ugdyti  savarankiškumą, pareigingumą; </w:t>
      </w:r>
    </w:p>
    <w:p w:rsidR="009E3A06" w:rsidRPr="009E3A06" w:rsidRDefault="009E3A06" w:rsidP="009E3A06">
      <w:pPr>
        <w:spacing w:after="0" w:line="240" w:lineRule="auto"/>
        <w:ind w:firstLine="1296"/>
        <w:jc w:val="both"/>
        <w:rPr>
          <w:rFonts w:ascii="Times New Roman" w:hAnsi="Times New Roman" w:cs="Times New Roman"/>
          <w:sz w:val="24"/>
          <w:szCs w:val="24"/>
        </w:rPr>
      </w:pPr>
      <w:r w:rsidRPr="009E3A06">
        <w:rPr>
          <w:rFonts w:ascii="Times New Roman" w:hAnsi="Times New Roman" w:cs="Times New Roman"/>
          <w:sz w:val="24"/>
          <w:szCs w:val="24"/>
        </w:rPr>
        <w:t>5.3. tvarkyti ikimokyklinio ugdymo programos v</w:t>
      </w:r>
      <w:r>
        <w:rPr>
          <w:rFonts w:ascii="Times New Roman" w:hAnsi="Times New Roman" w:cs="Times New Roman"/>
          <w:sz w:val="24"/>
          <w:szCs w:val="24"/>
        </w:rPr>
        <w:t>eiklos dokumentus, Mokyklos</w:t>
      </w:r>
      <w:r w:rsidRPr="009E3A06">
        <w:rPr>
          <w:rFonts w:ascii="Times New Roman" w:hAnsi="Times New Roman" w:cs="Times New Roman"/>
          <w:sz w:val="24"/>
          <w:szCs w:val="24"/>
        </w:rPr>
        <w:t xml:space="preserve"> vadovus informuoti apie ugdymo procese iškilusius sunkumus, inicijuoti ir/ar dalyvauti bendruose mokyklos renginiuose, projektuose ir kitose v</w:t>
      </w:r>
      <w:r>
        <w:rPr>
          <w:rFonts w:ascii="Times New Roman" w:hAnsi="Times New Roman" w:cs="Times New Roman"/>
          <w:sz w:val="24"/>
          <w:szCs w:val="24"/>
        </w:rPr>
        <w:t>eiklose; dalyvauti Mokyklos</w:t>
      </w:r>
      <w:r w:rsidRPr="009E3A06">
        <w:rPr>
          <w:rFonts w:ascii="Times New Roman" w:hAnsi="Times New Roman" w:cs="Times New Roman"/>
          <w:sz w:val="24"/>
          <w:szCs w:val="24"/>
        </w:rPr>
        <w:t xml:space="preserve"> direktoriaus įsakymu sudaryt</w:t>
      </w:r>
      <w:r>
        <w:rPr>
          <w:rFonts w:ascii="Times New Roman" w:hAnsi="Times New Roman" w:cs="Times New Roman"/>
          <w:sz w:val="24"/>
          <w:szCs w:val="24"/>
        </w:rPr>
        <w:t>ose darbo grupėse, Mokyklos</w:t>
      </w:r>
      <w:r w:rsidRPr="009E3A06">
        <w:rPr>
          <w:rFonts w:ascii="Times New Roman" w:hAnsi="Times New Roman" w:cs="Times New Roman"/>
          <w:sz w:val="24"/>
          <w:szCs w:val="24"/>
        </w:rPr>
        <w:t xml:space="preserve"> organizuojamuose susirinkimuose, posėdžiuose, ikimokyklinio ugdymo metodinėje grupėje inicijuoti pasitarimų temas, susijusias su ikimokyklinio ugdymo kokybe, dalyvauti rajono bendrojo ugdymo įstaigų ikimokyklinio ugdymo mokytojų metodinės grupės veikloje, tobulinti savo kvalifikaciją. </w:t>
      </w:r>
    </w:p>
    <w:p w:rsidR="009E3A06" w:rsidRDefault="009E3A06" w:rsidP="009E3A06">
      <w:pPr>
        <w:spacing w:after="0" w:line="259" w:lineRule="auto"/>
        <w:ind w:left="852"/>
      </w:pPr>
      <w:r>
        <w:t xml:space="preserve"> </w:t>
      </w:r>
    </w:p>
    <w:p w:rsidR="003F673C" w:rsidRDefault="003F673C" w:rsidP="009E3A06">
      <w:pPr>
        <w:tabs>
          <w:tab w:val="left" w:pos="567"/>
        </w:tabs>
        <w:spacing w:line="240" w:lineRule="auto"/>
        <w:ind w:right="102"/>
        <w:jc w:val="center"/>
        <w:rPr>
          <w:rFonts w:ascii="Times New Roman" w:eastAsia="Times New Roman" w:hAnsi="Times New Roman" w:cs="Times New Roman"/>
          <w:sz w:val="24"/>
          <w:szCs w:val="24"/>
        </w:rPr>
      </w:pPr>
      <w:r>
        <w:rPr>
          <w:rFonts w:ascii="Times New Roman" w:hAnsi="Times New Roman" w:cs="Times New Roman"/>
        </w:rPr>
        <w:t>___________________________</w:t>
      </w:r>
    </w:p>
    <w:p w:rsidR="00EB009B" w:rsidRDefault="00EB009B"/>
    <w:sectPr w:rsidR="00EB009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3C"/>
    <w:rsid w:val="0001395D"/>
    <w:rsid w:val="001C2ECE"/>
    <w:rsid w:val="001D1359"/>
    <w:rsid w:val="00351F99"/>
    <w:rsid w:val="003F673C"/>
    <w:rsid w:val="006809BA"/>
    <w:rsid w:val="006B567E"/>
    <w:rsid w:val="009E3A06"/>
    <w:rsid w:val="00A04FE1"/>
    <w:rsid w:val="00A96A27"/>
    <w:rsid w:val="00E51292"/>
    <w:rsid w:val="00EB00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A40E3-5B89-41D9-82DD-361EE55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673C"/>
    <w:pPr>
      <w:spacing w:after="200" w:line="276" w:lineRule="auto"/>
    </w:pPr>
    <w:rPr>
      <w:rFonts w:eastAsiaTheme="minorEastAsia"/>
      <w:lang w:eastAsia="lt-LT"/>
    </w:rPr>
  </w:style>
  <w:style w:type="paragraph" w:styleId="Antrat1">
    <w:name w:val="heading 1"/>
    <w:basedOn w:val="prastasis"/>
    <w:link w:val="Antrat1Diagrama"/>
    <w:uiPriority w:val="1"/>
    <w:qFormat/>
    <w:rsid w:val="003F673C"/>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F673C"/>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3F673C"/>
    <w:pPr>
      <w:spacing w:after="0" w:line="240" w:lineRule="auto"/>
      <w:ind w:left="720"/>
      <w:contextualSpacing/>
    </w:pPr>
    <w:rPr>
      <w:rFonts w:ascii="Times New Roman" w:eastAsia="Times New Roman" w:hAnsi="Times New Roman" w:cs="Times New Roman"/>
      <w:sz w:val="24"/>
      <w:szCs w:val="24"/>
    </w:rPr>
  </w:style>
  <w:style w:type="paragraph" w:customStyle="1" w:styleId="Pagrindinistekstas1">
    <w:name w:val="Pagrindinis tekstas1"/>
    <w:rsid w:val="003F673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Default">
    <w:name w:val="Default"/>
    <w:rsid w:val="003F67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3759</Words>
  <Characters>2143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10</cp:revision>
  <dcterms:created xsi:type="dcterms:W3CDTF">2022-08-27T10:53:00Z</dcterms:created>
  <dcterms:modified xsi:type="dcterms:W3CDTF">2022-08-29T16:54:00Z</dcterms:modified>
</cp:coreProperties>
</file>