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8" w:rsidRDefault="007907FE" w:rsidP="0027673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7673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27673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76738">
        <w:rPr>
          <w:rFonts w:ascii="Times New Roman" w:eastAsia="Times New Roman" w:hAnsi="Times New Roman"/>
          <w:sz w:val="24"/>
          <w:szCs w:val="24"/>
        </w:rPr>
        <w:t>PAT</w:t>
      </w:r>
      <w:r w:rsidR="00276738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="00276738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="00276738">
        <w:rPr>
          <w:rFonts w:ascii="Times New Roman" w:eastAsia="Times New Roman" w:hAnsi="Times New Roman"/>
          <w:sz w:val="24"/>
          <w:szCs w:val="24"/>
        </w:rPr>
        <w:t>R</w:t>
      </w:r>
      <w:r w:rsidR="00276738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276738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76738">
        <w:rPr>
          <w:rFonts w:ascii="Times New Roman" w:eastAsia="Times New Roman" w:hAnsi="Times New Roman"/>
          <w:sz w:val="24"/>
          <w:szCs w:val="24"/>
        </w:rPr>
        <w:t>NTA</w:t>
      </w:r>
    </w:p>
    <w:p w:rsidR="00276738" w:rsidRDefault="00276738" w:rsidP="00276738">
      <w:pPr>
        <w:spacing w:after="0" w:line="240" w:lineRule="auto"/>
        <w:ind w:right="1"/>
        <w:rPr>
          <w:rFonts w:ascii="Times New Roman" w:eastAsia="Times New Roman" w:hAnsi="Times New Roman"/>
          <w:spacing w:val="-2"/>
          <w:sz w:val="23"/>
          <w:szCs w:val="23"/>
        </w:rPr>
      </w:pPr>
      <w:r>
        <w:rPr>
          <w:rFonts w:ascii="Times New Roman" w:eastAsia="Times New Roman" w:hAnsi="Times New Roman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/>
          <w:spacing w:val="-2"/>
          <w:sz w:val="23"/>
          <w:szCs w:val="23"/>
        </w:rPr>
        <w:t xml:space="preserve"> Abraomo Kulviečio</w:t>
      </w:r>
    </w:p>
    <w:p w:rsidR="00276738" w:rsidRDefault="00276738" w:rsidP="00276738">
      <w:pPr>
        <w:spacing w:after="0" w:line="240" w:lineRule="auto"/>
        <w:ind w:right="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276738" w:rsidRDefault="00276738" w:rsidP="00276738">
      <w:pPr>
        <w:spacing w:after="0" w:line="240" w:lineRule="auto"/>
        <w:ind w:left="4320" w:right="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/>
          <w:sz w:val="23"/>
          <w:szCs w:val="23"/>
        </w:rPr>
        <w:t>mu N</w:t>
      </w:r>
      <w:r>
        <w:rPr>
          <w:rFonts w:ascii="Times New Roman" w:eastAsia="Times New Roman" w:hAnsi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/>
          <w:sz w:val="23"/>
          <w:szCs w:val="23"/>
        </w:rPr>
        <w:t>. V-120</w:t>
      </w:r>
    </w:p>
    <w:p w:rsidR="00276738" w:rsidRDefault="00276738" w:rsidP="00276738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276738" w:rsidRDefault="00276738" w:rsidP="00276738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276738" w:rsidRDefault="00276738" w:rsidP="0027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JONAVOS R. KULVOS ABR</w:t>
      </w:r>
      <w:r>
        <w:rPr>
          <w:rFonts w:ascii="Times New Roman" w:eastAsia="Times New Roman" w:hAnsi="Times New Roman"/>
          <w:b/>
          <w:sz w:val="24"/>
          <w:szCs w:val="24"/>
        </w:rPr>
        <w:t>AOMO KULVIEČIO MOKYKLOS KIEMSARGIO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PAREIGYBĖS APRAŠYMAS</w:t>
      </w:r>
    </w:p>
    <w:p w:rsidR="00276738" w:rsidRDefault="00276738" w:rsidP="00276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6738" w:rsidRDefault="00276738" w:rsidP="00276738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SKYRIUS</w:t>
      </w:r>
    </w:p>
    <w:p w:rsidR="00276738" w:rsidRDefault="00276738" w:rsidP="00276738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PAREIGYBĖ</w:t>
      </w:r>
    </w:p>
    <w:p w:rsidR="00276738" w:rsidRDefault="00276738" w:rsidP="002767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738" w:rsidRDefault="00276738" w:rsidP="00276738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Abraomo Kulviečio moky</w:t>
      </w:r>
      <w:r>
        <w:rPr>
          <w:rFonts w:ascii="Times New Roman" w:eastAsia="Times New Roman" w:hAnsi="Times New Roman"/>
          <w:spacing w:val="-2"/>
          <w:sz w:val="24"/>
          <w:szCs w:val="24"/>
        </w:rPr>
        <w:t>klos (toliau – Mokykla) kiemsargio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pareigybė.</w:t>
      </w:r>
    </w:p>
    <w:p w:rsidR="00276738" w:rsidRDefault="00276738" w:rsidP="00276738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ės </w:t>
      </w:r>
      <w:r>
        <w:rPr>
          <w:rFonts w:ascii="Times New Roman" w:eastAsia="Times New Roman" w:hAnsi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>yg</w:t>
      </w:r>
      <w:r>
        <w:rPr>
          <w:rFonts w:ascii="Times New Roman" w:eastAsia="Times New Roman" w:hAnsi="Times New Roman"/>
          <w:sz w:val="24"/>
          <w:szCs w:val="24"/>
        </w:rPr>
        <w:t>is – D. Pareigybės grupė – 6 (darbininkai).</w:t>
      </w:r>
    </w:p>
    <w:p w:rsidR="00276738" w:rsidRDefault="00276738" w:rsidP="00276738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Kiemsargis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aldus direktoriaus pavaduotojui ūkiui.</w:t>
      </w:r>
    </w:p>
    <w:p w:rsidR="00276738" w:rsidRDefault="00276738" w:rsidP="0027673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276738" w:rsidRDefault="00276738" w:rsidP="00276738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276738" w:rsidRPr="00762F75" w:rsidRDefault="00276738" w:rsidP="00276738">
      <w:pPr>
        <w:spacing w:after="0" w:line="240" w:lineRule="auto"/>
        <w:ind w:left="272"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II SKYRIUS</w:t>
      </w:r>
    </w:p>
    <w:p w:rsidR="00276738" w:rsidRPr="00762F75" w:rsidRDefault="00276738" w:rsidP="00276738">
      <w:pPr>
        <w:spacing w:after="0" w:line="240" w:lineRule="auto"/>
        <w:ind w:left="272"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ECIALŪS</w:t>
      </w:r>
      <w:r w:rsidRPr="00762F7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REI</w:t>
      </w: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ALAVI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AI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ŠIAS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PA</w:t>
      </w: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EINANČIAM</w:t>
      </w:r>
      <w:r w:rsidRPr="00762F75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RBUOTOJUI</w:t>
      </w:r>
    </w:p>
    <w:p w:rsidR="00276738" w:rsidRPr="00762F75" w:rsidRDefault="00276738" w:rsidP="002767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738" w:rsidRDefault="00276738" w:rsidP="00276738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62F75">
        <w:rPr>
          <w:rFonts w:ascii="Times New Roman" w:eastAsia="Times New Roman" w:hAnsi="Times New Roman"/>
          <w:sz w:val="24"/>
          <w:szCs w:val="24"/>
        </w:rPr>
        <w:t>.</w:t>
      </w:r>
      <w:r w:rsidRPr="00762F75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Darbuotojas, einantis šias pareigas, turi atitikti šiuos specialius reikalavimus: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76738">
        <w:rPr>
          <w:rFonts w:ascii="Times New Roman" w:hAnsi="Times New Roman" w:cs="Times New Roman"/>
          <w:sz w:val="24"/>
          <w:szCs w:val="24"/>
        </w:rPr>
        <w:t xml:space="preserve">žinoti pavestos prižiūrėti teritorijos ribas, sanitarinius reikalavimus; 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76738">
        <w:rPr>
          <w:rFonts w:ascii="Times New Roman" w:hAnsi="Times New Roman" w:cs="Times New Roman"/>
          <w:sz w:val="24"/>
          <w:szCs w:val="24"/>
        </w:rPr>
        <w:t xml:space="preserve">žinoti atliekų išvežimo grafiką;  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žinoti </w:t>
      </w:r>
      <w:r w:rsidRPr="00276738">
        <w:rPr>
          <w:rFonts w:ascii="Times New Roman" w:hAnsi="Times New Roman" w:cs="Times New Roman"/>
          <w:sz w:val="24"/>
          <w:szCs w:val="24"/>
        </w:rPr>
        <w:t xml:space="preserve">avarinių tarnybų kontaktus; 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276738">
        <w:rPr>
          <w:rFonts w:ascii="Times New Roman" w:hAnsi="Times New Roman" w:cs="Times New Roman"/>
          <w:sz w:val="24"/>
          <w:szCs w:val="24"/>
        </w:rPr>
        <w:t xml:space="preserve">išmanyti darbo priemonių paskirtį;  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276738">
        <w:rPr>
          <w:rFonts w:ascii="Times New Roman" w:hAnsi="Times New Roman" w:cs="Times New Roman"/>
          <w:sz w:val="24"/>
          <w:szCs w:val="24"/>
        </w:rPr>
        <w:t xml:space="preserve">žinoti naudojimosi elektros įrankiais saugios eksploatacijos instrukcijas; </w:t>
      </w:r>
    </w:p>
    <w:p w:rsidR="00276738" w:rsidRPr="00276738" w:rsidRDefault="00276738" w:rsidP="0027673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76738">
        <w:rPr>
          <w:rFonts w:ascii="Times New Roman" w:hAnsi="Times New Roman" w:cs="Times New Roman"/>
          <w:sz w:val="24"/>
          <w:szCs w:val="24"/>
        </w:rPr>
        <w:t xml:space="preserve">žinoti  darbuotojų saugos ir sveikatos, priešgaisrinės saugos reikalavimus;  </w:t>
      </w:r>
    </w:p>
    <w:p w:rsidR="00276738" w:rsidRPr="00276738" w:rsidRDefault="00276738" w:rsidP="00276738">
      <w:pPr>
        <w:spacing w:after="0" w:line="240" w:lineRule="auto"/>
        <w:ind w:firstLine="1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276738">
        <w:rPr>
          <w:rFonts w:ascii="Times New Roman" w:hAnsi="Times New Roman" w:cs="Times New Roman"/>
          <w:sz w:val="24"/>
          <w:szCs w:val="24"/>
        </w:rPr>
        <w:t>vadovautis Lietuvos Respublikoje galiojančiais no</w:t>
      </w:r>
      <w:r>
        <w:rPr>
          <w:rFonts w:ascii="Times New Roman" w:hAnsi="Times New Roman" w:cs="Times New Roman"/>
          <w:sz w:val="24"/>
          <w:szCs w:val="24"/>
        </w:rPr>
        <w:t>rminiais aktais, Mokyklos</w:t>
      </w:r>
      <w:r w:rsidRPr="00276738">
        <w:rPr>
          <w:rFonts w:ascii="Times New Roman" w:hAnsi="Times New Roman" w:cs="Times New Roman"/>
          <w:sz w:val="24"/>
          <w:szCs w:val="24"/>
        </w:rPr>
        <w:t xml:space="preserve"> darbo tvarkos taisyklėmis.  </w:t>
      </w:r>
    </w:p>
    <w:p w:rsidR="00276738" w:rsidRDefault="00276738" w:rsidP="00276738">
      <w:pPr>
        <w:spacing w:after="0" w:line="240" w:lineRule="auto"/>
        <w:ind w:firstLine="1293"/>
        <w:jc w:val="both"/>
        <w:rPr>
          <w:rFonts w:ascii="Times New Roman" w:eastAsia="Times New Roman" w:hAnsi="Times New Roman"/>
          <w:sz w:val="24"/>
          <w:szCs w:val="24"/>
        </w:rPr>
      </w:pPr>
    </w:p>
    <w:p w:rsidR="007907FE" w:rsidRDefault="007907FE" w:rsidP="007907FE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7FE" w:rsidRDefault="007907FE" w:rsidP="007907FE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7907FE" w:rsidRDefault="007907FE" w:rsidP="007907FE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7907FE" w:rsidRDefault="007907FE" w:rsidP="00790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7FE" w:rsidRDefault="007907FE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="0027673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76738">
        <w:rPr>
          <w:rFonts w:ascii="Times New Roman" w:eastAsia="Times New Roman" w:hAnsi="Times New Roman" w:cs="Times New Roman"/>
          <w:sz w:val="24"/>
          <w:szCs w:val="24"/>
        </w:rPr>
        <w:t>Šias pareigas einančio darbuotojo funkcijo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907FE" w:rsidRDefault="007907FE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73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dėdamas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ą,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eina mokyklos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ritoriją ir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įs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kina,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niai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ti dang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nėra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ktų oro elektr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ų laidų;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palaiko p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="007907F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zdi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ar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ą ir šv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rą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mokyklos teritorijo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tvarko</w:t>
      </w:r>
      <w:r w:rsidR="007907FE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teritoriją pagal patvirtintą darbo grafiką;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kiekvienų</w:t>
      </w:r>
      <w:r w:rsidR="007907FE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metų</w:t>
      </w:r>
      <w:r w:rsidR="007907FE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pav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sarį</w:t>
      </w:r>
      <w:r w:rsidR="007907FE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907F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rud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nį</w:t>
      </w:r>
      <w:r w:rsidR="007907F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atlieka</w:t>
      </w:r>
      <w:r w:rsidR="007907FE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rindinį</w:t>
      </w:r>
      <w:r w:rsidR="007907F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teritorijos</w:t>
      </w:r>
      <w:r w:rsidR="007907F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tvar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mą: šiukšles,</w:t>
      </w:r>
      <w:r w:rsidR="007907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sausą</w:t>
      </w:r>
      <w:r w:rsidR="007907F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olę,</w:t>
      </w:r>
      <w:r w:rsidR="007907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itusius</w:t>
      </w:r>
      <w:r w:rsidR="007907F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medžių</w:t>
      </w:r>
      <w:r w:rsidR="007907F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labus,</w:t>
      </w:r>
      <w:r w:rsidR="007907F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ių</w:t>
      </w:r>
      <w:r w:rsidR="007907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907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krūmų</w:t>
      </w:r>
      <w:r w:rsidR="007907F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bia</w:t>
      </w:r>
      <w:r w:rsidR="007907F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7907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krūv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 pasirūpina, k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 jos būtų paš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lintos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 mokyklos teritorijos;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pasirūpina,</w:t>
      </w:r>
      <w:r w:rsidR="007907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kad</w:t>
      </w:r>
      <w:r w:rsidR="007907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šiuk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lės</w:t>
      </w:r>
      <w:r w:rsidR="007907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kitos</w:t>
      </w:r>
      <w:r w:rsidR="007907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atliekos</w:t>
      </w:r>
      <w:r w:rsidR="007907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būtų</w:t>
      </w:r>
      <w:r w:rsidR="007907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kr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namos</w:t>
      </w:r>
      <w:r w:rsidR="007907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7907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tam</w:t>
      </w:r>
      <w:r w:rsidR="007907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kslui</w:t>
      </w:r>
      <w:r w:rsidR="007907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skirtus konteinerius;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nurodo direktoriaus pavaduotojui ūkiui tvarkos pa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eidėjus;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iūri,</w:t>
      </w:r>
      <w:r w:rsidR="007907F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kad</w:t>
      </w:r>
      <w:r w:rsidR="007907F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transporto</w:t>
      </w:r>
      <w:r w:rsidR="007907F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priemon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nebūtų</w:t>
      </w:r>
      <w:r w:rsidR="007907F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mos</w:t>
      </w:r>
      <w:r w:rsidR="007907F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ant</w:t>
      </w:r>
      <w:r w:rsidR="007907F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vej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s,</w:t>
      </w:r>
      <w:r w:rsidR="007907F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ažinėtų</w:t>
      </w:r>
      <w:r w:rsidR="007907F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eldinius,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želdinių net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tų pėstieji;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sodina ir pri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iūri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eldini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s ir 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nus,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arpo krū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us, nupjauna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žolę;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7907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</w:t>
      </w:r>
      <w:r w:rsidR="007907F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direktoriaus pavaduotojui ūkiui apie</w:t>
      </w:r>
      <w:r w:rsidR="007907F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teritorijoje</w:t>
      </w:r>
      <w:r w:rsidR="007907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paste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ėtus</w:t>
      </w:r>
      <w:r w:rsidR="007907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vus</w:t>
      </w:r>
      <w:r w:rsidR="007907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ius,</w:t>
      </w:r>
      <w:r w:rsidR="007907F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ū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usias šak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s, kurios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li kelti p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vojų aplink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niams;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7907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</w:t>
      </w:r>
      <w:r w:rsidR="007907F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vūnų</w:t>
      </w:r>
      <w:r w:rsidR="007907FE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ms</w:t>
      </w:r>
      <w:r w:rsidR="007907F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apie</w:t>
      </w:r>
      <w:r w:rsidR="007907F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paste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ėtus</w:t>
      </w:r>
      <w:r w:rsidR="007907F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="007907FE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ritorijo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ar</w:t>
      </w:r>
      <w:r w:rsidR="007907F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etoliese es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ius valk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aujan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ius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ir ben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mius 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vūnus;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7907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kasdien p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lina t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ritorijo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ias šiukšles;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7907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</w:t>
      </w:r>
      <w:r w:rsidR="007907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direktoriaus pavaduotojui ūkiui apie </w:t>
      </w:r>
      <w:r w:rsidR="007907FE">
        <w:rPr>
          <w:rFonts w:ascii="Times New Roman" w:hAnsi="Times New Roman" w:cs="Times New Roman"/>
          <w:sz w:val="24"/>
          <w:szCs w:val="24"/>
        </w:rPr>
        <w:t>mokyklos</w:t>
      </w:r>
      <w:r w:rsidR="007907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ritorijo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pasteb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tus</w:t>
      </w:r>
      <w:r w:rsidR="007907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artinus</w:t>
      </w:r>
      <w:r w:rsidR="007907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daiktus, medžia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s,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linč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as sp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ti ar kit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ip pa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enkti sveikatai;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.13.</w:t>
      </w:r>
      <w:r w:rsidR="007907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direktoriaus pavaduotojui ūkiui apie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mokykloje atsir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dusi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kenk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jus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prie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onių kenk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jams p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lint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7FE" w:rsidRDefault="00276738" w:rsidP="007907FE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  <w:r w:rsidR="007907FE">
        <w:rPr>
          <w:rFonts w:ascii="Times New Roman" w:eastAsia="Times New Roman" w:hAnsi="Times New Roman" w:cs="Times New Roman"/>
          <w:sz w:val="24"/>
          <w:szCs w:val="24"/>
        </w:rPr>
        <w:t>.14.</w:t>
      </w:r>
      <w:r w:rsidR="007907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iemos</w:t>
      </w:r>
      <w:r w:rsidR="007907FE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metu</w:t>
      </w:r>
      <w:r w:rsidR="007907FE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nukasa</w:t>
      </w:r>
      <w:r w:rsidR="007907FE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snie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7907FE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907FE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šalina</w:t>
      </w:r>
      <w:r w:rsidR="007907FE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ledą</w:t>
      </w:r>
      <w:r w:rsidR="007907FE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iš </w:t>
      </w:r>
      <w:r w:rsidR="007907FE">
        <w:rPr>
          <w:rFonts w:ascii="Times New Roman" w:hAnsi="Times New Roman" w:cs="Times New Roman"/>
          <w:sz w:val="24"/>
          <w:szCs w:val="24"/>
        </w:rPr>
        <w:t>mokyklos</w:t>
      </w:r>
      <w:r w:rsidR="007907FE"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teritorijo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7FE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nuo privažiavimo kelių,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šaligatvių, prie 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tliekų surink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mo konteine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ių, pabarsto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takus ir kelius smėli</w:t>
      </w:r>
      <w:r w:rsidR="007907F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, pasirūpina, k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elsia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būtų nudau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omi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nuo st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907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ų paste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ėti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kab</w:t>
      </w:r>
      <w:r w:rsidR="007907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07F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7907F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s le</w:t>
      </w:r>
      <w:r w:rsidR="007907F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>o varv</w:t>
      </w:r>
      <w:r w:rsidR="007907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907FE">
        <w:rPr>
          <w:rFonts w:ascii="Times New Roman" w:eastAsia="Times New Roman" w:hAnsi="Times New Roman" w:cs="Times New Roman"/>
          <w:sz w:val="24"/>
          <w:szCs w:val="24"/>
        </w:rPr>
        <w:t xml:space="preserve">kliai, esant poreikiui nukasa sniegą nuo mokyklos stogo. </w:t>
      </w:r>
    </w:p>
    <w:p w:rsidR="007907FE" w:rsidRDefault="007907FE" w:rsidP="0033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7FE" w:rsidRDefault="007907FE" w:rsidP="007907FE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91B28" w:rsidRDefault="00891B28"/>
    <w:sectPr w:rsidR="00891B2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C59"/>
    <w:multiLevelType w:val="multilevel"/>
    <w:tmpl w:val="7BA01F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8F47DB"/>
    <w:multiLevelType w:val="multilevel"/>
    <w:tmpl w:val="C9F4233C"/>
    <w:lvl w:ilvl="0">
      <w:start w:val="4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E"/>
    <w:rsid w:val="00276738"/>
    <w:rsid w:val="00333C9C"/>
    <w:rsid w:val="007907FE"/>
    <w:rsid w:val="008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9B6A-CFC4-47C6-891B-2A56E95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7FE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7907FE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7907F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7907FE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1"/>
    <w:qFormat/>
    <w:rsid w:val="00790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2022-08-29T17:29:00Z</dcterms:created>
  <dcterms:modified xsi:type="dcterms:W3CDTF">2022-08-29T17:39:00Z</dcterms:modified>
</cp:coreProperties>
</file>