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56" w:rsidRDefault="00380156" w:rsidP="00380156">
      <w:pPr>
        <w:ind w:right="-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PATVIRTINTA                                                                                                                          </w:t>
      </w:r>
    </w:p>
    <w:p w:rsidR="00380156" w:rsidRDefault="00380156" w:rsidP="00380156">
      <w:pPr>
        <w:ind w:right="1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Kulvos Abraomo Kulviečio</w:t>
      </w:r>
    </w:p>
    <w:p w:rsidR="00380156" w:rsidRDefault="00380156" w:rsidP="00380156">
      <w:pPr>
        <w:ind w:right="1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color w:val="000000"/>
          <w:sz w:val="23"/>
          <w:szCs w:val="23"/>
        </w:rPr>
        <w:t xml:space="preserve"> </w:t>
      </w:r>
    </w:p>
    <w:p w:rsidR="00380156" w:rsidRDefault="00380156" w:rsidP="00380156">
      <w:pPr>
        <w:ind w:left="4320" w:right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2022 m. rugpjūčio 29 d. įsa</w:t>
      </w:r>
      <w:r>
        <w:rPr>
          <w:color w:val="000000"/>
          <w:spacing w:val="2"/>
          <w:sz w:val="23"/>
          <w:szCs w:val="23"/>
        </w:rPr>
        <w:t>k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mu N</w:t>
      </w:r>
      <w:r>
        <w:rPr>
          <w:color w:val="000000"/>
          <w:spacing w:val="-1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. V-120 </w:t>
      </w:r>
    </w:p>
    <w:p w:rsidR="00380156" w:rsidRDefault="00380156" w:rsidP="00380156">
      <w:pPr>
        <w:rPr>
          <w:sz w:val="23"/>
          <w:szCs w:val="23"/>
        </w:rPr>
      </w:pPr>
    </w:p>
    <w:p w:rsidR="00380156" w:rsidRDefault="00380156" w:rsidP="00380156">
      <w:pPr>
        <w:rPr>
          <w:sz w:val="23"/>
          <w:szCs w:val="23"/>
        </w:rPr>
      </w:pPr>
    </w:p>
    <w:p w:rsidR="00380156" w:rsidRDefault="00380156" w:rsidP="00380156">
      <w:pPr>
        <w:jc w:val="center"/>
        <w:rPr>
          <w:b/>
        </w:rPr>
      </w:pPr>
      <w:r>
        <w:rPr>
          <w:b/>
        </w:rPr>
        <w:t>JONAVOS R. KULVOS ABRA</w:t>
      </w:r>
      <w:r>
        <w:rPr>
          <w:b/>
        </w:rPr>
        <w:t>OMO KULVIEČIO MOKYKLOS SPORTO ORGANIZATORIAUS</w:t>
      </w:r>
      <w:r>
        <w:rPr>
          <w:b/>
        </w:rPr>
        <w:t xml:space="preserve"> PAREIGYBĖS APRAŠYMAS</w:t>
      </w:r>
    </w:p>
    <w:p w:rsidR="00380156" w:rsidRDefault="00380156" w:rsidP="00380156">
      <w:pPr>
        <w:jc w:val="center"/>
      </w:pPr>
    </w:p>
    <w:p w:rsidR="00380156" w:rsidRDefault="00380156" w:rsidP="00380156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</w:rPr>
        <w:t xml:space="preserve"> SKYRIUS</w:t>
      </w:r>
    </w:p>
    <w:p w:rsidR="00380156" w:rsidRDefault="00380156" w:rsidP="00380156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5"/>
        </w:rPr>
        <w:t>PAREIGYBĖ</w:t>
      </w:r>
    </w:p>
    <w:p w:rsidR="00380156" w:rsidRDefault="00380156" w:rsidP="00380156"/>
    <w:p w:rsidR="00380156" w:rsidRDefault="00380156" w:rsidP="00380156">
      <w:pPr>
        <w:ind w:right="-20" w:firstLine="1296"/>
        <w:jc w:val="both"/>
      </w:pPr>
      <w:r>
        <w:rPr>
          <w:color w:val="000000"/>
        </w:rPr>
        <w:t>1.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Jonavos r. Kulvos Abraomo Kulviečio mokyk</w:t>
      </w:r>
      <w:r>
        <w:rPr>
          <w:color w:val="000000"/>
          <w:spacing w:val="-2"/>
        </w:rPr>
        <w:t>los (toliau – Mokykla) sporto organizatoriaus</w:t>
      </w:r>
      <w:r>
        <w:rPr>
          <w:color w:val="000000"/>
          <w:spacing w:val="21"/>
        </w:rPr>
        <w:t xml:space="preserve"> pareigybė.</w:t>
      </w:r>
    </w:p>
    <w:p w:rsidR="00380156" w:rsidRDefault="00380156" w:rsidP="00380156">
      <w:pPr>
        <w:ind w:right="-20" w:firstLine="129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-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b</w:t>
      </w:r>
      <w:r>
        <w:rPr>
          <w:color w:val="000000"/>
        </w:rPr>
        <w:t xml:space="preserve">ės </w:t>
      </w:r>
      <w:r>
        <w:rPr>
          <w:color w:val="000000"/>
          <w:spacing w:val="4"/>
        </w:rPr>
        <w:t>l</w:t>
      </w:r>
      <w:r>
        <w:rPr>
          <w:color w:val="000000"/>
          <w:spacing w:val="-3"/>
        </w:rPr>
        <w:t>yg</w:t>
      </w:r>
      <w:r>
        <w:rPr>
          <w:color w:val="000000"/>
        </w:rPr>
        <w:t>is – C. Pareigybės grupė – 5 (kvalifikuoti darbuotojai).</w:t>
      </w:r>
    </w:p>
    <w:p w:rsidR="00380156" w:rsidRDefault="00380156" w:rsidP="00380156">
      <w:pPr>
        <w:ind w:right="-20" w:firstLine="129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Sporto organizatorius</w:t>
      </w:r>
      <w:r>
        <w:rPr>
          <w:color w:val="000000"/>
        </w:rPr>
        <w:t xml:space="preserve"> 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aldus</w:t>
      </w:r>
      <w:r>
        <w:rPr>
          <w:color w:val="000000"/>
        </w:rPr>
        <w:t xml:space="preserve"> skyriaus vedėjui</w:t>
      </w:r>
      <w:r>
        <w:rPr>
          <w:color w:val="000000"/>
        </w:rPr>
        <w:t>.</w:t>
      </w:r>
    </w:p>
    <w:p w:rsidR="00380156" w:rsidRDefault="00380156" w:rsidP="00380156">
      <w:pPr>
        <w:ind w:right="-20"/>
        <w:rPr>
          <w:color w:val="000000"/>
        </w:rPr>
      </w:pPr>
    </w:p>
    <w:p w:rsidR="00380156" w:rsidRDefault="00380156" w:rsidP="00380156">
      <w:pPr>
        <w:ind w:right="-20"/>
        <w:rPr>
          <w:color w:val="000000"/>
        </w:rPr>
      </w:pPr>
    </w:p>
    <w:p w:rsidR="00380156" w:rsidRPr="00762F75" w:rsidRDefault="00380156" w:rsidP="00380156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</w:rPr>
        <w:t>II SKYRIUS</w:t>
      </w:r>
    </w:p>
    <w:p w:rsidR="00380156" w:rsidRPr="00762F75" w:rsidRDefault="00380156" w:rsidP="00380156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  <w:spacing w:val="1"/>
        </w:rPr>
        <w:t>S</w:t>
      </w:r>
      <w:r w:rsidRPr="00762F75">
        <w:rPr>
          <w:b/>
          <w:bCs/>
          <w:color w:val="000000"/>
          <w:spacing w:val="-2"/>
        </w:rPr>
        <w:t>P</w:t>
      </w:r>
      <w:r w:rsidRPr="00762F75">
        <w:rPr>
          <w:b/>
          <w:bCs/>
          <w:color w:val="000000"/>
        </w:rPr>
        <w:t>ECIALŪS</w:t>
      </w:r>
      <w:r w:rsidRPr="00762F75">
        <w:rPr>
          <w:color w:val="000000"/>
          <w:spacing w:val="1"/>
        </w:rPr>
        <w:t xml:space="preserve"> </w:t>
      </w:r>
      <w:r w:rsidRPr="00762F75">
        <w:rPr>
          <w:b/>
          <w:bCs/>
          <w:color w:val="000000"/>
        </w:rPr>
        <w:t>REI</w:t>
      </w:r>
      <w:r w:rsidRPr="00762F75">
        <w:rPr>
          <w:b/>
          <w:bCs/>
          <w:color w:val="000000"/>
          <w:spacing w:val="1"/>
        </w:rPr>
        <w:t>K</w:t>
      </w:r>
      <w:r w:rsidRPr="00762F75">
        <w:rPr>
          <w:b/>
          <w:bCs/>
          <w:color w:val="000000"/>
        </w:rPr>
        <w:t>ALAVI</w:t>
      </w:r>
      <w:r w:rsidRPr="00762F75">
        <w:rPr>
          <w:b/>
          <w:bCs/>
          <w:color w:val="000000"/>
          <w:spacing w:val="-1"/>
        </w:rPr>
        <w:t>M</w:t>
      </w:r>
      <w:r w:rsidRPr="00762F75">
        <w:rPr>
          <w:b/>
          <w:bCs/>
          <w:color w:val="000000"/>
        </w:rPr>
        <w:t>AI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ŠIAS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PA</w:t>
      </w:r>
      <w:r w:rsidRPr="00762F75">
        <w:rPr>
          <w:b/>
          <w:bCs/>
          <w:color w:val="000000"/>
          <w:spacing w:val="1"/>
        </w:rPr>
        <w:t>RE</w:t>
      </w:r>
      <w:r w:rsidRPr="00762F75">
        <w:rPr>
          <w:b/>
          <w:bCs/>
          <w:color w:val="000000"/>
        </w:rPr>
        <w:t>I</w:t>
      </w:r>
      <w:r w:rsidRPr="00762F75">
        <w:rPr>
          <w:b/>
          <w:bCs/>
          <w:color w:val="000000"/>
          <w:spacing w:val="-1"/>
        </w:rPr>
        <w:t>G</w:t>
      </w:r>
      <w:r w:rsidRPr="00762F75">
        <w:rPr>
          <w:b/>
          <w:bCs/>
          <w:color w:val="000000"/>
        </w:rPr>
        <w:t>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EINANČIAM</w:t>
      </w:r>
      <w:r w:rsidRPr="00762F75">
        <w:rPr>
          <w:color w:val="000000"/>
          <w:spacing w:val="-7"/>
        </w:rPr>
        <w:t xml:space="preserve"> </w:t>
      </w:r>
      <w:r w:rsidRPr="00762F75">
        <w:rPr>
          <w:b/>
          <w:bCs/>
          <w:color w:val="000000"/>
        </w:rPr>
        <w:t>D</w:t>
      </w:r>
      <w:r w:rsidRPr="00762F75">
        <w:rPr>
          <w:b/>
          <w:bCs/>
          <w:color w:val="000000"/>
          <w:spacing w:val="-1"/>
        </w:rPr>
        <w:t>A</w:t>
      </w:r>
      <w:r w:rsidRPr="00762F75">
        <w:rPr>
          <w:b/>
          <w:bCs/>
          <w:color w:val="000000"/>
        </w:rPr>
        <w:t>RBUOTOJUI</w:t>
      </w:r>
    </w:p>
    <w:p w:rsidR="00380156" w:rsidRPr="00762F75" w:rsidRDefault="00380156" w:rsidP="00380156"/>
    <w:p w:rsidR="00380156" w:rsidRDefault="00380156" w:rsidP="00380156">
      <w:pPr>
        <w:ind w:left="1" w:right="21" w:firstLine="1295"/>
        <w:jc w:val="both"/>
        <w:rPr>
          <w:color w:val="000000"/>
        </w:rPr>
      </w:pPr>
      <w:r>
        <w:rPr>
          <w:color w:val="000000"/>
        </w:rPr>
        <w:t>4</w:t>
      </w:r>
      <w:r w:rsidRPr="00762F75">
        <w:rPr>
          <w:color w:val="000000"/>
        </w:rPr>
        <w:t>.</w:t>
      </w:r>
      <w:r w:rsidRPr="00762F75">
        <w:rPr>
          <w:color w:val="000000"/>
          <w:spacing w:val="67"/>
        </w:rPr>
        <w:t xml:space="preserve"> </w:t>
      </w:r>
      <w:r>
        <w:t>Darbuotojas, einantis šias pareigas, turi atitikti šiuos specialius reikalavimus:</w:t>
      </w:r>
    </w:p>
    <w:p w:rsidR="00380156" w:rsidRDefault="00380156" w:rsidP="00380156">
      <w:pPr>
        <w:ind w:firstLine="1296"/>
        <w:jc w:val="both"/>
      </w:pPr>
      <w:r w:rsidRPr="00E35156">
        <w:rPr>
          <w:color w:val="000000"/>
        </w:rPr>
        <w:t>4.1.</w:t>
      </w:r>
      <w:r w:rsidRPr="00E35156">
        <w:rPr>
          <w:color w:val="000000"/>
          <w:spacing w:val="67"/>
        </w:rPr>
        <w:t xml:space="preserve"> </w:t>
      </w:r>
      <w:r w:rsidRPr="00E35156">
        <w:t xml:space="preserve">turėti ne žemesnį  kaip vidurinį išsilavinimą ir (ar) įgyta profesinę kvalifikaciją; </w:t>
      </w:r>
    </w:p>
    <w:p w:rsidR="00713760" w:rsidRDefault="00713760" w:rsidP="00713760">
      <w:pPr>
        <w:ind w:firstLine="1296"/>
        <w:jc w:val="both"/>
      </w:pPr>
      <w:r w:rsidRPr="002366F4">
        <w:t>4.2. išmanyti dokumentų rengimo</w:t>
      </w:r>
      <w:r>
        <w:t xml:space="preserve"> ir įforminimo taisykles;</w:t>
      </w:r>
    </w:p>
    <w:p w:rsidR="00713760" w:rsidRPr="00475C26" w:rsidRDefault="00713760" w:rsidP="00713760">
      <w:pPr>
        <w:ind w:firstLine="1296"/>
        <w:jc w:val="both"/>
        <w:textAlignment w:val="baseline"/>
        <w:rPr>
          <w:color w:val="000000"/>
        </w:rPr>
      </w:pPr>
      <w:r w:rsidRPr="00475C26">
        <w:t xml:space="preserve">4.3. </w:t>
      </w:r>
      <w:r w:rsidRPr="00475C26">
        <w:rPr>
          <w:color w:val="000000"/>
        </w:rPr>
        <w:t xml:space="preserve">gebėti savarankiškai planuoti ir organizuoti savo </w:t>
      </w:r>
      <w:r>
        <w:rPr>
          <w:color w:val="000000"/>
        </w:rPr>
        <w:t>darbinę veiklą, sportinius renginius</w:t>
      </w:r>
      <w:r w:rsidRPr="00475C26">
        <w:rPr>
          <w:color w:val="000000"/>
        </w:rPr>
        <w:t>;</w:t>
      </w:r>
    </w:p>
    <w:p w:rsidR="00713760" w:rsidRDefault="00713760" w:rsidP="00713760">
      <w:pPr>
        <w:ind w:firstLine="1296"/>
        <w:jc w:val="both"/>
      </w:pPr>
      <w:r>
        <w:t>4.4</w:t>
      </w:r>
      <w:r w:rsidRPr="00022276">
        <w:t xml:space="preserve">. sugebėti naudotis </w:t>
      </w:r>
      <w:r>
        <w:t>informacinėmis technologijomis (</w:t>
      </w:r>
      <w:r w:rsidRPr="00022276">
        <w:t>IT</w:t>
      </w:r>
      <w:r>
        <w:t>);</w:t>
      </w:r>
    </w:p>
    <w:p w:rsidR="00713760" w:rsidRDefault="00713760" w:rsidP="00713760">
      <w:pPr>
        <w:ind w:firstLine="1296"/>
        <w:jc w:val="both"/>
      </w:pPr>
      <w:r>
        <w:t>4.5</w:t>
      </w:r>
      <w:r w:rsidRPr="0090264C">
        <w:t xml:space="preserve">. mokėti lietuvių kalbą; </w:t>
      </w:r>
    </w:p>
    <w:p w:rsidR="00713760" w:rsidRDefault="00713760" w:rsidP="00713760">
      <w:pPr>
        <w:ind w:firstLine="1296"/>
        <w:jc w:val="both"/>
      </w:pPr>
      <w:r>
        <w:t>4.6</w:t>
      </w:r>
      <w:r w:rsidRPr="00022276">
        <w:t xml:space="preserve">. mokėti valdyti, kaupti, analizuoti, sisteminti, apibendrinti informaciją; </w:t>
      </w:r>
    </w:p>
    <w:p w:rsidR="00713760" w:rsidRDefault="00713760" w:rsidP="00713760">
      <w:pPr>
        <w:ind w:firstLine="1296"/>
        <w:jc w:val="both"/>
      </w:pPr>
      <w:r>
        <w:t>4.7</w:t>
      </w:r>
      <w:r w:rsidRPr="0090264C">
        <w:t xml:space="preserve">. žinoti  darbuotojų saugos ir sveikatos, priešgaisrinės saugos reikalavimus;  </w:t>
      </w:r>
    </w:p>
    <w:p w:rsidR="00713760" w:rsidRPr="00C852D0" w:rsidRDefault="00713760" w:rsidP="00713760">
      <w:pPr>
        <w:ind w:firstLine="1296"/>
        <w:jc w:val="both"/>
      </w:pPr>
      <w:r>
        <w:t>4.8</w:t>
      </w:r>
      <w:r w:rsidRPr="0090264C">
        <w:t xml:space="preserve">. </w:t>
      </w:r>
      <w:r>
        <w:t>žinoti Mokyklos</w:t>
      </w:r>
      <w:r w:rsidRPr="0090264C">
        <w:t xml:space="preserve"> struktūrą, darbo organ</w:t>
      </w:r>
      <w:r>
        <w:t>izavimo principus; Mokyklos</w:t>
      </w:r>
      <w:r w:rsidRPr="0090264C">
        <w:t xml:space="preserve"> nuostatus, </w:t>
      </w:r>
      <w:r>
        <w:t>Mokyklos</w:t>
      </w:r>
      <w:r w:rsidRPr="0090264C">
        <w:t xml:space="preserve"> darbo tvarkos taisykles, asmens duomenų s</w:t>
      </w:r>
      <w:r>
        <w:t>augojimo politiką, Mokyklos</w:t>
      </w:r>
      <w:r w:rsidRPr="0090264C">
        <w:t xml:space="preserve"> veiklą reglamentuojančius norminius aktus.  </w:t>
      </w:r>
    </w:p>
    <w:p w:rsidR="00EC4129" w:rsidRDefault="00EC4129" w:rsidP="00EC4129">
      <w:pPr>
        <w:spacing w:line="360" w:lineRule="auto"/>
        <w:jc w:val="both"/>
      </w:pPr>
    </w:p>
    <w:p w:rsidR="00EC4129" w:rsidRDefault="00EC4129" w:rsidP="00713760">
      <w:pPr>
        <w:jc w:val="center"/>
        <w:rPr>
          <w:b/>
          <w:lang w:eastAsia="lt-LT"/>
        </w:rPr>
      </w:pPr>
      <w:r>
        <w:rPr>
          <w:b/>
          <w:lang w:eastAsia="lt-LT"/>
        </w:rPr>
        <w:t>III SKYRIUS</w:t>
      </w:r>
    </w:p>
    <w:p w:rsidR="00EC4129" w:rsidRDefault="00713760" w:rsidP="00713760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ŠIAS PAREIGAS EINANČIO DARBUOTOJO</w:t>
      </w:r>
      <w:r w:rsidR="00EC4129">
        <w:rPr>
          <w:b/>
          <w:bCs/>
          <w:lang w:eastAsia="lt-LT"/>
        </w:rPr>
        <w:t xml:space="preserve"> FUNKCIJOS</w:t>
      </w:r>
    </w:p>
    <w:p w:rsidR="00713760" w:rsidRDefault="00713760" w:rsidP="00713760">
      <w:pPr>
        <w:jc w:val="center"/>
        <w:rPr>
          <w:b/>
          <w:bCs/>
          <w:lang w:eastAsia="lt-LT"/>
        </w:rPr>
      </w:pPr>
    </w:p>
    <w:p w:rsidR="00EC4129" w:rsidRDefault="00713760" w:rsidP="00713760">
      <w:pPr>
        <w:keepNext/>
        <w:tabs>
          <w:tab w:val="left" w:pos="-2410"/>
        </w:tabs>
        <w:jc w:val="both"/>
        <w:outlineLvl w:val="1"/>
      </w:pPr>
      <w:r>
        <w:rPr>
          <w:lang w:eastAsia="lt-LT"/>
        </w:rPr>
        <w:tab/>
        <w:t>5. Šias pareigas einančio darbuotojo funkcijo</w:t>
      </w:r>
      <w:r w:rsidR="00EC4129">
        <w:rPr>
          <w:lang w:eastAsia="lt-LT"/>
        </w:rPr>
        <w:t>s:</w:t>
      </w:r>
    </w:p>
    <w:p w:rsidR="00EC4129" w:rsidRDefault="00713760" w:rsidP="00713760">
      <w:pPr>
        <w:keepNext/>
        <w:tabs>
          <w:tab w:val="left" w:pos="-2410"/>
        </w:tabs>
        <w:jc w:val="both"/>
        <w:outlineLvl w:val="1"/>
      </w:pPr>
      <w:r>
        <w:tab/>
        <w:t xml:space="preserve">5.1. </w:t>
      </w:r>
      <w:r w:rsidR="00EC4129">
        <w:t>organizuoti sportinius bei kultūrinius renginius ir sporto varžybas;</w:t>
      </w:r>
    </w:p>
    <w:p w:rsidR="00EC4129" w:rsidRDefault="00713760" w:rsidP="00713760">
      <w:pPr>
        <w:tabs>
          <w:tab w:val="left" w:pos="-2410"/>
        </w:tabs>
        <w:jc w:val="both"/>
      </w:pPr>
      <w:r>
        <w:tab/>
        <w:t xml:space="preserve">5.2. </w:t>
      </w:r>
      <w:r w:rsidR="00EC4129">
        <w:t>rengti metinius ir strateginius planus sporto srityje;</w:t>
      </w:r>
    </w:p>
    <w:p w:rsidR="00EC4129" w:rsidRDefault="00713760" w:rsidP="00713760">
      <w:pPr>
        <w:tabs>
          <w:tab w:val="left" w:pos="-2410"/>
        </w:tabs>
        <w:jc w:val="both"/>
      </w:pPr>
      <w:r>
        <w:tab/>
        <w:t xml:space="preserve">5.3. </w:t>
      </w:r>
      <w:r w:rsidR="00EC4129">
        <w:t>rengti ataskaitas apie sportinę veiklą įstaigoje;</w:t>
      </w:r>
    </w:p>
    <w:p w:rsidR="00EC4129" w:rsidRDefault="00713760" w:rsidP="00713760">
      <w:pPr>
        <w:tabs>
          <w:tab w:val="left" w:pos="567"/>
        </w:tabs>
        <w:jc w:val="both"/>
      </w:pPr>
      <w:r>
        <w:tab/>
      </w:r>
      <w:r>
        <w:tab/>
        <w:t xml:space="preserve">5.4. </w:t>
      </w:r>
      <w:r w:rsidR="00EC4129">
        <w:t>burti jaunimą ir bendruomenę į sportinius kolektyvus;</w:t>
      </w:r>
    </w:p>
    <w:p w:rsidR="00EC4129" w:rsidRDefault="00713760" w:rsidP="00713760">
      <w:pPr>
        <w:tabs>
          <w:tab w:val="left" w:pos="567"/>
        </w:tabs>
        <w:jc w:val="both"/>
        <w:rPr>
          <w:lang w:eastAsia="lt-LT"/>
        </w:rPr>
      </w:pPr>
      <w:r>
        <w:tab/>
      </w:r>
      <w:r>
        <w:tab/>
        <w:t xml:space="preserve">5.5. </w:t>
      </w:r>
      <w:r>
        <w:rPr>
          <w:lang w:eastAsia="lt-LT"/>
        </w:rPr>
        <w:t>pranešti skyriaus vedėjui</w:t>
      </w:r>
      <w:r w:rsidR="00EC4129">
        <w:rPr>
          <w:lang w:eastAsia="lt-LT"/>
        </w:rPr>
        <w:t xml:space="preserve"> apie sporto įrangos gedimus;</w:t>
      </w:r>
    </w:p>
    <w:p w:rsidR="00EC4129" w:rsidRDefault="00713760" w:rsidP="00713760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  <w:t xml:space="preserve">5.6. </w:t>
      </w:r>
      <w:r w:rsidR="00EC4129">
        <w:rPr>
          <w:lang w:eastAsia="lt-LT"/>
        </w:rPr>
        <w:t>tiksliai užrašyti reikiamą informaciją apie lankytojų apsilankymus.</w:t>
      </w:r>
    </w:p>
    <w:p w:rsidR="00EC4129" w:rsidRDefault="00457A4C" w:rsidP="00713760">
      <w:pPr>
        <w:tabs>
          <w:tab w:val="left" w:pos="567"/>
        </w:tabs>
        <w:jc w:val="both"/>
      </w:pPr>
      <w:r>
        <w:tab/>
      </w:r>
      <w:r>
        <w:tab/>
        <w:t xml:space="preserve">5.7. </w:t>
      </w:r>
      <w:r w:rsidR="00EC4129">
        <w:t>esant reikalui, direktor</w:t>
      </w:r>
      <w:r>
        <w:t>iaus pavedimu, darbuotojui</w:t>
      </w:r>
      <w:r w:rsidR="00EC4129">
        <w:t xml:space="preserve"> sutikus, atlikti darbus nenumatytus sutartyje, kurie neprieštarauja LR Darbo kodeksui.</w:t>
      </w:r>
    </w:p>
    <w:p w:rsidR="00EC4129" w:rsidRPr="00713760" w:rsidRDefault="00457A4C" w:rsidP="00457A4C">
      <w:pPr>
        <w:ind w:firstLine="1296"/>
        <w:jc w:val="both"/>
        <w:rPr>
          <w:spacing w:val="-1"/>
        </w:rPr>
      </w:pPr>
      <w:r>
        <w:t xml:space="preserve">5.8. </w:t>
      </w:r>
      <w:r w:rsidR="00EC4129" w:rsidRPr="00713760">
        <w:rPr>
          <w:spacing w:val="-1"/>
        </w:rPr>
        <w:t>palaikyti ryšius su kitais darbuotojais įvairiais su organizacijos veikla susijusiais klausimais;</w:t>
      </w:r>
    </w:p>
    <w:p w:rsidR="00EC4129" w:rsidRPr="00713760" w:rsidRDefault="00457A4C" w:rsidP="00457A4C">
      <w:pPr>
        <w:ind w:firstLine="1296"/>
        <w:jc w:val="both"/>
      </w:pPr>
      <w:r>
        <w:lastRenderedPageBreak/>
        <w:t xml:space="preserve">5.9. </w:t>
      </w:r>
      <w:r w:rsidR="00EC4129" w:rsidRPr="00713760">
        <w:t xml:space="preserve">planuoti, organizuoti, </w:t>
      </w:r>
      <w:r w:rsidR="00EC4129" w:rsidRPr="00713760">
        <w:rPr>
          <w:lang w:eastAsia="lt-LT"/>
        </w:rPr>
        <w:t>koordinuoti sporto salės</w:t>
      </w:r>
      <w:r w:rsidR="00EC4129" w:rsidRPr="00713760">
        <w:t xml:space="preserve"> veiklą, užtikrinti kokybišką klientų aptarnavimą;</w:t>
      </w:r>
    </w:p>
    <w:p w:rsidR="00EC4129" w:rsidRPr="00713760" w:rsidRDefault="00164F8D" w:rsidP="00713760">
      <w:pPr>
        <w:tabs>
          <w:tab w:val="left" w:pos="0"/>
        </w:tabs>
        <w:jc w:val="both"/>
      </w:pPr>
      <w:r>
        <w:rPr>
          <w:lang w:eastAsia="lt-LT"/>
        </w:rPr>
        <w:tab/>
        <w:t xml:space="preserve">5.10. </w:t>
      </w:r>
      <w:r w:rsidR="00EC4129" w:rsidRPr="00713760">
        <w:t xml:space="preserve">bendrauti su klientais, </w:t>
      </w:r>
      <w:r w:rsidR="00EC4129" w:rsidRPr="00713760">
        <w:rPr>
          <w:lang w:eastAsia="lt-LT"/>
        </w:rPr>
        <w:t>suteikti</w:t>
      </w:r>
      <w:r w:rsidR="00EC4129" w:rsidRPr="00713760">
        <w:t xml:space="preserve"> informaciją apie </w:t>
      </w:r>
      <w:r w:rsidR="00EC4129" w:rsidRPr="00713760">
        <w:rPr>
          <w:lang w:eastAsia="lt-LT"/>
        </w:rPr>
        <w:t>teikiamas paslaugas, operatyviai spręsti iškylančias problemas;</w:t>
      </w:r>
    </w:p>
    <w:p w:rsidR="00EC4129" w:rsidRPr="00713760" w:rsidRDefault="00164F8D" w:rsidP="00713760">
      <w:pPr>
        <w:tabs>
          <w:tab w:val="left" w:pos="567"/>
        </w:tabs>
        <w:jc w:val="both"/>
      </w:pPr>
      <w:r>
        <w:rPr>
          <w:spacing w:val="-2"/>
        </w:rPr>
        <w:tab/>
      </w:r>
      <w:r>
        <w:rPr>
          <w:spacing w:val="-2"/>
        </w:rPr>
        <w:tab/>
        <w:t xml:space="preserve">5.11. </w:t>
      </w:r>
      <w:r w:rsidR="00EC4129" w:rsidRPr="00713760">
        <w:rPr>
          <w:spacing w:val="-2"/>
        </w:rPr>
        <w:t>rengti, sisteminti, tvarkyti ir kaupti</w:t>
      </w:r>
      <w:r w:rsidR="00EC4129" w:rsidRPr="00713760">
        <w:rPr>
          <w:lang w:eastAsia="lt-LT"/>
        </w:rPr>
        <w:t xml:space="preserve"> įstaigos su sa</w:t>
      </w:r>
      <w:r>
        <w:rPr>
          <w:lang w:eastAsia="lt-LT"/>
        </w:rPr>
        <w:t>vo darbu susijusius dokumentus</w:t>
      </w:r>
      <w:r w:rsidR="00EC4129" w:rsidRPr="00713760">
        <w:rPr>
          <w:spacing w:val="-2"/>
        </w:rPr>
        <w:t>;</w:t>
      </w:r>
    </w:p>
    <w:p w:rsidR="00EC4129" w:rsidRDefault="00164F8D" w:rsidP="00713760">
      <w:pPr>
        <w:tabs>
          <w:tab w:val="left" w:pos="567"/>
        </w:tabs>
        <w:jc w:val="both"/>
      </w:pPr>
      <w:r>
        <w:tab/>
      </w:r>
      <w:r>
        <w:tab/>
        <w:t xml:space="preserve">5.12. </w:t>
      </w:r>
      <w:r w:rsidR="00EC4129">
        <w:t>vykdyti darbo saugos ir sanitarinius-higieninius reikalavimus;</w:t>
      </w:r>
    </w:p>
    <w:p w:rsidR="00EC4129" w:rsidRDefault="00164F8D" w:rsidP="00713760">
      <w:pPr>
        <w:tabs>
          <w:tab w:val="left" w:pos="567"/>
        </w:tabs>
        <w:jc w:val="both"/>
      </w:pPr>
      <w:r>
        <w:tab/>
      </w:r>
      <w:r>
        <w:tab/>
        <w:t>5.13. būti komunikabiliam, iniciatyviam, atsakingam, kruopščiam, pareigingam; dėmesingam</w:t>
      </w:r>
      <w:r w:rsidR="00EC4129">
        <w:t>, gebėti greitai reaguoti;</w:t>
      </w:r>
    </w:p>
    <w:p w:rsidR="00EC4129" w:rsidRDefault="00164F8D" w:rsidP="00713760">
      <w:pPr>
        <w:tabs>
          <w:tab w:val="left" w:pos="567"/>
        </w:tabs>
        <w:jc w:val="both"/>
      </w:pPr>
      <w:r>
        <w:tab/>
      </w:r>
      <w:r>
        <w:tab/>
        <w:t xml:space="preserve">5.14. </w:t>
      </w:r>
      <w:r w:rsidR="00EC4129">
        <w:t>gebėti dirbti komandoje, dirbti kompiuteriu, planuoti ir organizuoti veiklą, sklandžiai ir rišliai reikšti mintis žodžiu ir raštu;</w:t>
      </w:r>
    </w:p>
    <w:p w:rsidR="00EC4129" w:rsidRPr="00713760" w:rsidRDefault="00164F8D" w:rsidP="00713760">
      <w:pPr>
        <w:tabs>
          <w:tab w:val="left" w:pos="567"/>
        </w:tabs>
        <w:jc w:val="both"/>
      </w:pPr>
      <w:r>
        <w:tab/>
      </w:r>
      <w:r>
        <w:tab/>
        <w:t xml:space="preserve">5.15. </w:t>
      </w:r>
      <w:r w:rsidR="00EC4129" w:rsidRPr="00713760">
        <w:t>rengti bei tvarkyti savo veiklos dokumentus ir ataskaitas;</w:t>
      </w:r>
    </w:p>
    <w:p w:rsidR="00EC4129" w:rsidRDefault="00164F8D" w:rsidP="00713760">
      <w:pPr>
        <w:tabs>
          <w:tab w:val="left" w:pos="567"/>
        </w:tabs>
        <w:jc w:val="both"/>
      </w:pPr>
      <w:r>
        <w:tab/>
      </w:r>
      <w:r>
        <w:tab/>
        <w:t xml:space="preserve">5.16. </w:t>
      </w:r>
      <w:bookmarkStart w:id="0" w:name="_GoBack"/>
      <w:bookmarkEnd w:id="0"/>
      <w:r w:rsidR="00EC4129">
        <w:t>kontroliuoti darbo saugos ir sanitarinių higieninių (sveikatos saugojimo) reikalavimų vykdymą.</w:t>
      </w:r>
    </w:p>
    <w:p w:rsidR="00EC4129" w:rsidRDefault="00EC4129" w:rsidP="00EC4129">
      <w:pPr>
        <w:spacing w:line="360" w:lineRule="auto"/>
        <w:jc w:val="center"/>
      </w:pPr>
      <w:r>
        <w:t>_______________</w:t>
      </w:r>
    </w:p>
    <w:p w:rsidR="00EC4129" w:rsidRDefault="00EC4129" w:rsidP="00EC4129">
      <w:pPr>
        <w:spacing w:line="360" w:lineRule="auto"/>
        <w:jc w:val="both"/>
      </w:pPr>
    </w:p>
    <w:p w:rsidR="006F6FB1" w:rsidRDefault="006F6FB1"/>
    <w:sectPr w:rsidR="006F6F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CDF"/>
    <w:multiLevelType w:val="multilevel"/>
    <w:tmpl w:val="F3A80C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2C40C1"/>
    <w:multiLevelType w:val="multilevel"/>
    <w:tmpl w:val="191E0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782401"/>
    <w:multiLevelType w:val="multilevel"/>
    <w:tmpl w:val="52249F2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00C2116"/>
    <w:multiLevelType w:val="multilevel"/>
    <w:tmpl w:val="F3A80C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C6D63DB"/>
    <w:multiLevelType w:val="multilevel"/>
    <w:tmpl w:val="D0004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5">
    <w:nsid w:val="7FC210B9"/>
    <w:multiLevelType w:val="multilevel"/>
    <w:tmpl w:val="52249F2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29"/>
    <w:rsid w:val="00164F8D"/>
    <w:rsid w:val="00380156"/>
    <w:rsid w:val="00457A4C"/>
    <w:rsid w:val="006F6FB1"/>
    <w:rsid w:val="00713760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A42A-E2BE-4FF2-B780-107DCFB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EC412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LT" w:hAnsi="TimesLT"/>
      <w:sz w:val="28"/>
      <w:szCs w:val="20"/>
      <w:lang w:val="en-GB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EC4129"/>
    <w:rPr>
      <w:rFonts w:ascii="TimesLT" w:eastAsia="Times New Roman" w:hAnsi="TimesLT" w:cs="Times New Roman"/>
      <w:sz w:val="28"/>
      <w:szCs w:val="20"/>
      <w:lang w:val="en-GB" w:eastAsia="lt-LT"/>
    </w:rPr>
  </w:style>
  <w:style w:type="paragraph" w:styleId="Betarp">
    <w:name w:val="No Spacing"/>
    <w:uiPriority w:val="1"/>
    <w:qFormat/>
    <w:rsid w:val="00EC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C41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2022-08-30T16:44:00Z</dcterms:created>
  <dcterms:modified xsi:type="dcterms:W3CDTF">2022-08-30T17:00:00Z</dcterms:modified>
</cp:coreProperties>
</file>