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13" w:rsidRDefault="00CD5113" w:rsidP="00CD5113">
      <w:pPr>
        <w:ind w:right="-20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3910E6">
        <w:rPr>
          <w:color w:val="000000"/>
        </w:rPr>
        <w:t xml:space="preserve">                            </w:t>
      </w:r>
      <w:bookmarkStart w:id="0" w:name="_GoBack"/>
      <w:bookmarkEnd w:id="0"/>
      <w:r>
        <w:rPr>
          <w:color w:val="000000"/>
        </w:rPr>
        <w:t>PAT</w:t>
      </w:r>
      <w:r>
        <w:rPr>
          <w:color w:val="000000"/>
          <w:spacing w:val="1"/>
        </w:rPr>
        <w:t>V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3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NTA</w:t>
      </w:r>
    </w:p>
    <w:p w:rsidR="00CD5113" w:rsidRDefault="00CD5113" w:rsidP="00CD5113">
      <w:pPr>
        <w:ind w:right="1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                                                  </w:t>
      </w:r>
      <w:r w:rsidR="003910E6">
        <w:rPr>
          <w:color w:val="000000"/>
          <w:spacing w:val="-2"/>
          <w:sz w:val="23"/>
          <w:szCs w:val="23"/>
        </w:rPr>
        <w:t xml:space="preserve">                            </w:t>
      </w:r>
      <w:r>
        <w:rPr>
          <w:color w:val="000000"/>
          <w:spacing w:val="-2"/>
          <w:sz w:val="23"/>
          <w:szCs w:val="23"/>
        </w:rPr>
        <w:t xml:space="preserve">Jonavos r. </w:t>
      </w:r>
      <w:proofErr w:type="spellStart"/>
      <w:r>
        <w:rPr>
          <w:color w:val="000000"/>
          <w:spacing w:val="-2"/>
          <w:sz w:val="23"/>
          <w:szCs w:val="23"/>
        </w:rPr>
        <w:t>Kulvos</w:t>
      </w:r>
      <w:proofErr w:type="spellEnd"/>
      <w:r>
        <w:rPr>
          <w:color w:val="000000"/>
          <w:spacing w:val="-2"/>
          <w:sz w:val="23"/>
          <w:szCs w:val="23"/>
        </w:rPr>
        <w:t xml:space="preserve"> Abraomo Kulviečio</w:t>
      </w:r>
    </w:p>
    <w:p w:rsidR="00CD5113" w:rsidRDefault="00CD5113" w:rsidP="00CD5113">
      <w:pPr>
        <w:ind w:right="1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                                                  </w:t>
      </w:r>
      <w:r w:rsidR="003910E6">
        <w:rPr>
          <w:color w:val="000000"/>
          <w:spacing w:val="-2"/>
          <w:sz w:val="23"/>
          <w:szCs w:val="23"/>
        </w:rPr>
        <w:t xml:space="preserve">                            </w:t>
      </w:r>
      <w:r>
        <w:rPr>
          <w:color w:val="000000"/>
          <w:spacing w:val="-2"/>
          <w:sz w:val="23"/>
          <w:szCs w:val="23"/>
        </w:rPr>
        <w:t>mokyklos direktoriaus</w:t>
      </w:r>
      <w:r>
        <w:rPr>
          <w:color w:val="000000"/>
          <w:sz w:val="23"/>
          <w:szCs w:val="23"/>
        </w:rPr>
        <w:t xml:space="preserve"> </w:t>
      </w:r>
    </w:p>
    <w:p w:rsidR="00CD5113" w:rsidRDefault="00CD5113" w:rsidP="00CD5113">
      <w:pPr>
        <w:ind w:left="4320" w:right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2022 m. rugpjūčio 29 d. įsa</w:t>
      </w:r>
      <w:r>
        <w:rPr>
          <w:color w:val="000000"/>
          <w:spacing w:val="2"/>
          <w:sz w:val="23"/>
          <w:szCs w:val="23"/>
        </w:rPr>
        <w:t>k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mu N</w:t>
      </w:r>
      <w:r>
        <w:rPr>
          <w:color w:val="000000"/>
          <w:spacing w:val="-1"/>
          <w:sz w:val="23"/>
          <w:szCs w:val="23"/>
        </w:rPr>
        <w:t>r</w:t>
      </w:r>
      <w:r w:rsidR="003910E6">
        <w:rPr>
          <w:color w:val="000000"/>
          <w:sz w:val="23"/>
          <w:szCs w:val="23"/>
        </w:rPr>
        <w:t>. V-120</w:t>
      </w:r>
      <w:r>
        <w:rPr>
          <w:color w:val="000000"/>
          <w:sz w:val="23"/>
          <w:szCs w:val="23"/>
        </w:rPr>
        <w:t xml:space="preserve"> </w:t>
      </w:r>
    </w:p>
    <w:p w:rsidR="00CD5113" w:rsidRDefault="00CD5113" w:rsidP="00CD5113">
      <w:pPr>
        <w:rPr>
          <w:sz w:val="23"/>
          <w:szCs w:val="23"/>
        </w:rPr>
      </w:pPr>
    </w:p>
    <w:p w:rsidR="00CD5113" w:rsidRDefault="00CD5113" w:rsidP="00CD5113">
      <w:pPr>
        <w:rPr>
          <w:sz w:val="23"/>
          <w:szCs w:val="23"/>
        </w:rPr>
      </w:pPr>
    </w:p>
    <w:p w:rsidR="00CD5113" w:rsidRDefault="00CD5113" w:rsidP="00CD5113">
      <w:pPr>
        <w:jc w:val="center"/>
        <w:rPr>
          <w:b/>
        </w:rPr>
      </w:pPr>
      <w:r>
        <w:rPr>
          <w:b/>
        </w:rPr>
        <w:t>JONAVOS R. KULVOS ABRAOMO KULVIEČIO MOKYKLOS STATISTIKO PAREIGYBĖS APRAŠYMAS</w:t>
      </w:r>
    </w:p>
    <w:p w:rsidR="00CD5113" w:rsidRDefault="00CD5113" w:rsidP="00CD5113">
      <w:pPr>
        <w:jc w:val="center"/>
      </w:pPr>
    </w:p>
    <w:p w:rsidR="00CD5113" w:rsidRDefault="00CD5113" w:rsidP="00CD5113">
      <w:pPr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>I</w:t>
      </w:r>
      <w:r>
        <w:rPr>
          <w:b/>
          <w:bCs/>
          <w:color w:val="000000"/>
        </w:rPr>
        <w:t xml:space="preserve"> SKYRIUS</w:t>
      </w:r>
    </w:p>
    <w:p w:rsidR="00CD5113" w:rsidRDefault="00CD5113" w:rsidP="00CD5113">
      <w:pPr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5"/>
        </w:rPr>
        <w:t>PAREIGYBĖ</w:t>
      </w:r>
    </w:p>
    <w:p w:rsidR="00CD5113" w:rsidRDefault="00CD5113" w:rsidP="00CD5113"/>
    <w:p w:rsidR="00CD5113" w:rsidRDefault="00CD5113" w:rsidP="00CD5113">
      <w:pPr>
        <w:ind w:right="-20" w:firstLine="1296"/>
      </w:pPr>
      <w:r>
        <w:rPr>
          <w:color w:val="000000"/>
        </w:rPr>
        <w:t>1.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 xml:space="preserve">Jonavos r. </w:t>
      </w:r>
      <w:proofErr w:type="spellStart"/>
      <w:r>
        <w:rPr>
          <w:color w:val="000000"/>
          <w:spacing w:val="-2"/>
        </w:rPr>
        <w:t>Kulvos</w:t>
      </w:r>
      <w:proofErr w:type="spellEnd"/>
      <w:r>
        <w:rPr>
          <w:color w:val="000000"/>
          <w:spacing w:val="-2"/>
        </w:rPr>
        <w:t xml:space="preserve"> Abraomo Kulviečio mokyklos (toliau – Mokykla) statistiko</w:t>
      </w:r>
      <w:r>
        <w:rPr>
          <w:color w:val="000000"/>
          <w:spacing w:val="21"/>
        </w:rPr>
        <w:t xml:space="preserve"> pareigybė.</w:t>
      </w:r>
    </w:p>
    <w:p w:rsidR="00CD5113" w:rsidRDefault="00CD5113" w:rsidP="00CD5113">
      <w:pPr>
        <w:ind w:right="-20" w:firstLine="1296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ar</w:t>
      </w:r>
      <w:r>
        <w:rPr>
          <w:color w:val="000000"/>
          <w:spacing w:val="-2"/>
        </w:rPr>
        <w:t>e</w:t>
      </w:r>
      <w:r>
        <w:rPr>
          <w:color w:val="000000"/>
        </w:rPr>
        <w:t>i</w:t>
      </w:r>
      <w:r>
        <w:rPr>
          <w:color w:val="000000"/>
          <w:spacing w:val="2"/>
        </w:rPr>
        <w:t>g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b</w:t>
      </w:r>
      <w:r>
        <w:rPr>
          <w:color w:val="000000"/>
        </w:rPr>
        <w:t xml:space="preserve">ės </w:t>
      </w:r>
      <w:r>
        <w:rPr>
          <w:color w:val="000000"/>
          <w:spacing w:val="4"/>
        </w:rPr>
        <w:t>l</w:t>
      </w:r>
      <w:r>
        <w:rPr>
          <w:color w:val="000000"/>
          <w:spacing w:val="-3"/>
        </w:rPr>
        <w:t>yg</w:t>
      </w:r>
      <w:r>
        <w:rPr>
          <w:color w:val="000000"/>
        </w:rPr>
        <w:t>is – C. Pareigybės grupė – 5 (kvalifikuoti darbuotojai).</w:t>
      </w:r>
    </w:p>
    <w:p w:rsidR="00CD5113" w:rsidRDefault="00CD5113" w:rsidP="00CD5113">
      <w:pPr>
        <w:ind w:right="-20" w:firstLine="1296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Statistikas 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aldus Mokyklos direktoriui.</w:t>
      </w:r>
    </w:p>
    <w:p w:rsidR="00CD5113" w:rsidRDefault="00CD5113" w:rsidP="00CD5113">
      <w:pPr>
        <w:ind w:right="-20"/>
        <w:rPr>
          <w:color w:val="000000"/>
        </w:rPr>
      </w:pPr>
    </w:p>
    <w:p w:rsidR="00CD5113" w:rsidRDefault="00CD5113" w:rsidP="00CD5113">
      <w:pPr>
        <w:ind w:right="-20"/>
        <w:rPr>
          <w:color w:val="000000"/>
        </w:rPr>
      </w:pPr>
    </w:p>
    <w:p w:rsidR="00CD5113" w:rsidRPr="00762F75" w:rsidRDefault="00CD5113" w:rsidP="00CD5113">
      <w:pPr>
        <w:ind w:left="272" w:right="-20"/>
        <w:jc w:val="center"/>
        <w:rPr>
          <w:b/>
          <w:bCs/>
          <w:color w:val="000000"/>
        </w:rPr>
      </w:pPr>
      <w:r w:rsidRPr="00762F75">
        <w:rPr>
          <w:b/>
          <w:bCs/>
          <w:color w:val="000000"/>
        </w:rPr>
        <w:t>II SKYRIUS</w:t>
      </w:r>
    </w:p>
    <w:p w:rsidR="00CD5113" w:rsidRPr="00762F75" w:rsidRDefault="00CD5113" w:rsidP="00CD5113">
      <w:pPr>
        <w:ind w:left="272" w:right="-20"/>
        <w:jc w:val="center"/>
        <w:rPr>
          <w:b/>
          <w:bCs/>
          <w:color w:val="000000"/>
        </w:rPr>
      </w:pPr>
      <w:r w:rsidRPr="00762F75">
        <w:rPr>
          <w:b/>
          <w:bCs/>
          <w:color w:val="000000"/>
          <w:spacing w:val="1"/>
        </w:rPr>
        <w:t>S</w:t>
      </w:r>
      <w:r w:rsidRPr="00762F75">
        <w:rPr>
          <w:b/>
          <w:bCs/>
          <w:color w:val="000000"/>
          <w:spacing w:val="-2"/>
        </w:rPr>
        <w:t>P</w:t>
      </w:r>
      <w:r w:rsidRPr="00762F75">
        <w:rPr>
          <w:b/>
          <w:bCs/>
          <w:color w:val="000000"/>
        </w:rPr>
        <w:t>ECIALŪS</w:t>
      </w:r>
      <w:r w:rsidRPr="00762F75">
        <w:rPr>
          <w:color w:val="000000"/>
          <w:spacing w:val="1"/>
        </w:rPr>
        <w:t xml:space="preserve"> </w:t>
      </w:r>
      <w:r w:rsidRPr="00762F75">
        <w:rPr>
          <w:b/>
          <w:bCs/>
          <w:color w:val="000000"/>
        </w:rPr>
        <w:t>REI</w:t>
      </w:r>
      <w:r w:rsidRPr="00762F75">
        <w:rPr>
          <w:b/>
          <w:bCs/>
          <w:color w:val="000000"/>
          <w:spacing w:val="1"/>
        </w:rPr>
        <w:t>K</w:t>
      </w:r>
      <w:r w:rsidRPr="00762F75">
        <w:rPr>
          <w:b/>
          <w:bCs/>
          <w:color w:val="000000"/>
        </w:rPr>
        <w:t>ALAVI</w:t>
      </w:r>
      <w:r w:rsidRPr="00762F75">
        <w:rPr>
          <w:b/>
          <w:bCs/>
          <w:color w:val="000000"/>
          <w:spacing w:val="-1"/>
        </w:rPr>
        <w:t>M</w:t>
      </w:r>
      <w:r w:rsidRPr="00762F75">
        <w:rPr>
          <w:b/>
          <w:bCs/>
          <w:color w:val="000000"/>
        </w:rPr>
        <w:t>AI</w:t>
      </w:r>
      <w:r w:rsidRPr="00762F75">
        <w:rPr>
          <w:color w:val="000000"/>
        </w:rPr>
        <w:t xml:space="preserve"> </w:t>
      </w:r>
      <w:r w:rsidRPr="00762F75">
        <w:rPr>
          <w:b/>
          <w:bCs/>
          <w:color w:val="000000"/>
        </w:rPr>
        <w:t>ŠIAS</w:t>
      </w:r>
      <w:r w:rsidRPr="00762F75">
        <w:rPr>
          <w:color w:val="000000"/>
        </w:rPr>
        <w:t xml:space="preserve"> </w:t>
      </w:r>
      <w:r w:rsidRPr="00762F75">
        <w:rPr>
          <w:b/>
          <w:bCs/>
          <w:color w:val="000000"/>
        </w:rPr>
        <w:t>PA</w:t>
      </w:r>
      <w:r w:rsidRPr="00762F75">
        <w:rPr>
          <w:b/>
          <w:bCs/>
          <w:color w:val="000000"/>
          <w:spacing w:val="1"/>
        </w:rPr>
        <w:t>RE</w:t>
      </w:r>
      <w:r w:rsidRPr="00762F75">
        <w:rPr>
          <w:b/>
          <w:bCs/>
          <w:color w:val="000000"/>
        </w:rPr>
        <w:t>I</w:t>
      </w:r>
      <w:r w:rsidRPr="00762F75">
        <w:rPr>
          <w:b/>
          <w:bCs/>
          <w:color w:val="000000"/>
          <w:spacing w:val="-1"/>
        </w:rPr>
        <w:t>G</w:t>
      </w:r>
      <w:r w:rsidRPr="00762F75">
        <w:rPr>
          <w:b/>
          <w:bCs/>
          <w:color w:val="000000"/>
        </w:rPr>
        <w:t>AS</w:t>
      </w:r>
      <w:r w:rsidRPr="00762F75">
        <w:rPr>
          <w:color w:val="000000"/>
        </w:rPr>
        <w:t xml:space="preserve"> </w:t>
      </w:r>
      <w:r w:rsidRPr="00762F75">
        <w:rPr>
          <w:b/>
          <w:bCs/>
          <w:color w:val="000000"/>
        </w:rPr>
        <w:t>EINANČIAM</w:t>
      </w:r>
      <w:r w:rsidRPr="00762F75">
        <w:rPr>
          <w:color w:val="000000"/>
          <w:spacing w:val="-7"/>
        </w:rPr>
        <w:t xml:space="preserve"> </w:t>
      </w:r>
      <w:r w:rsidRPr="00762F75">
        <w:rPr>
          <w:b/>
          <w:bCs/>
          <w:color w:val="000000"/>
        </w:rPr>
        <w:t>D</w:t>
      </w:r>
      <w:r w:rsidRPr="00762F75">
        <w:rPr>
          <w:b/>
          <w:bCs/>
          <w:color w:val="000000"/>
          <w:spacing w:val="-1"/>
        </w:rPr>
        <w:t>A</w:t>
      </w:r>
      <w:r w:rsidRPr="00762F75">
        <w:rPr>
          <w:b/>
          <w:bCs/>
          <w:color w:val="000000"/>
        </w:rPr>
        <w:t>RBUOTOJUI</w:t>
      </w:r>
    </w:p>
    <w:p w:rsidR="00CD5113" w:rsidRPr="00762F75" w:rsidRDefault="00CD5113" w:rsidP="00CD5113"/>
    <w:p w:rsidR="00CD5113" w:rsidRDefault="00CD5113" w:rsidP="00CD5113">
      <w:pPr>
        <w:ind w:left="1" w:right="21" w:firstLine="1295"/>
        <w:rPr>
          <w:color w:val="000000"/>
        </w:rPr>
      </w:pPr>
      <w:r>
        <w:rPr>
          <w:color w:val="000000"/>
        </w:rPr>
        <w:t>4</w:t>
      </w:r>
      <w:r w:rsidRPr="00762F75">
        <w:rPr>
          <w:color w:val="000000"/>
        </w:rPr>
        <w:t>.</w:t>
      </w:r>
      <w:r w:rsidRPr="00762F75">
        <w:rPr>
          <w:color w:val="000000"/>
          <w:spacing w:val="67"/>
        </w:rPr>
        <w:t xml:space="preserve"> </w:t>
      </w:r>
      <w:r>
        <w:t>Darbuotojas, einantis šias pareigas, turi atitikti šiuos specialius reikalavimus:</w:t>
      </w:r>
    </w:p>
    <w:p w:rsidR="00CD5113" w:rsidRDefault="00CD5113" w:rsidP="00CD5113">
      <w:pPr>
        <w:ind w:firstLine="1296"/>
      </w:pPr>
      <w:r w:rsidRPr="00E35156">
        <w:rPr>
          <w:color w:val="000000"/>
        </w:rPr>
        <w:t>4.1.</w:t>
      </w:r>
      <w:r w:rsidRPr="00E35156">
        <w:rPr>
          <w:color w:val="000000"/>
          <w:spacing w:val="67"/>
        </w:rPr>
        <w:t xml:space="preserve"> </w:t>
      </w:r>
      <w:r w:rsidRPr="00E35156">
        <w:t xml:space="preserve">turėti ne žemesnį  kaip vidurinį išsilavinimą ir (ar) įgyta profesinę kvalifikaciją; </w:t>
      </w:r>
    </w:p>
    <w:p w:rsidR="00CD5113" w:rsidRDefault="00CD5113" w:rsidP="001700BE">
      <w:pPr>
        <w:spacing w:after="5" w:line="268" w:lineRule="auto"/>
        <w:ind w:right="7" w:firstLine="1296"/>
      </w:pPr>
      <w:r w:rsidRPr="0052400B">
        <w:t>4.2.</w:t>
      </w:r>
      <w:r w:rsidR="001700BE">
        <w:t xml:space="preserve"> mokėti dirbti kompiuteriu MS Office aplinkoje Word, Excel, informacinėmis duomenų bazėmis; </w:t>
      </w:r>
    </w:p>
    <w:p w:rsidR="00CD5113" w:rsidRDefault="00A72178" w:rsidP="00CD5113">
      <w:pPr>
        <w:ind w:firstLine="1296"/>
      </w:pPr>
      <w:r>
        <w:t>4.3. išmanyti informacinių sistemų valdymą</w:t>
      </w:r>
      <w:r w:rsidR="00CD5113" w:rsidRPr="0052400B">
        <w:t xml:space="preserve">; </w:t>
      </w:r>
    </w:p>
    <w:p w:rsidR="00A56140" w:rsidRDefault="00A56140" w:rsidP="00A56140">
      <w:pPr>
        <w:ind w:firstLine="1296"/>
      </w:pPr>
      <w:r>
        <w:t xml:space="preserve">4.4. mokėti kaupti, sisteminti, analizuoti ir apibendrinti informaciją; gebėti sklandžiai dėstyti mintis raštu ir žodžiu; </w:t>
      </w:r>
    </w:p>
    <w:p w:rsidR="00A56140" w:rsidRDefault="00A56140" w:rsidP="00A56140">
      <w:pPr>
        <w:ind w:firstLine="1296"/>
      </w:pPr>
      <w:r>
        <w:t xml:space="preserve">4.5. suprasti darbo duomenų perdavimo sistemomis, specializuotomis programomis principus; </w:t>
      </w:r>
    </w:p>
    <w:p w:rsidR="00A56140" w:rsidRDefault="00A56140" w:rsidP="00A56140">
      <w:pPr>
        <w:ind w:firstLine="1296"/>
      </w:pPr>
      <w:r>
        <w:t>4.6. gebėti identifikuoti problemas;</w:t>
      </w:r>
    </w:p>
    <w:p w:rsidR="00CD5113" w:rsidRDefault="00A56140" w:rsidP="00CD5113">
      <w:pPr>
        <w:ind w:firstLine="1296"/>
      </w:pPr>
      <w:r>
        <w:t>4.7</w:t>
      </w:r>
      <w:r w:rsidR="00CD5113" w:rsidRPr="0090264C">
        <w:t xml:space="preserve">. mokėti lietuvių kalbą; </w:t>
      </w:r>
    </w:p>
    <w:p w:rsidR="00CD5113" w:rsidRDefault="00A56140" w:rsidP="00CD5113">
      <w:pPr>
        <w:ind w:firstLine="1296"/>
      </w:pPr>
      <w:r>
        <w:t>4.8</w:t>
      </w:r>
      <w:r w:rsidR="00CD5113" w:rsidRPr="0090264C">
        <w:t xml:space="preserve">. žinoti  darbuotojų saugos ir sveikatos, </w:t>
      </w:r>
      <w:proofErr w:type="spellStart"/>
      <w:r>
        <w:t>elektrosaugos</w:t>
      </w:r>
      <w:proofErr w:type="spellEnd"/>
      <w:r>
        <w:t xml:space="preserve">, </w:t>
      </w:r>
      <w:r w:rsidR="00CD5113" w:rsidRPr="0090264C">
        <w:t xml:space="preserve">priešgaisrinės saugos reikalavimus;  </w:t>
      </w:r>
    </w:p>
    <w:p w:rsidR="00CD5113" w:rsidRPr="0090264C" w:rsidRDefault="00A56140" w:rsidP="00CD5113">
      <w:pPr>
        <w:ind w:firstLine="1296"/>
      </w:pPr>
      <w:r>
        <w:t>4.9</w:t>
      </w:r>
      <w:r w:rsidR="00CD5113" w:rsidRPr="0090264C">
        <w:t xml:space="preserve">. </w:t>
      </w:r>
      <w:r w:rsidR="00CD5113">
        <w:t>žinoti Mokyklos</w:t>
      </w:r>
      <w:r w:rsidR="00CD5113" w:rsidRPr="0090264C">
        <w:t xml:space="preserve"> struktūrą, darbo organ</w:t>
      </w:r>
      <w:r w:rsidR="00CD5113">
        <w:t>izavimo principus; Mokyklos</w:t>
      </w:r>
      <w:r w:rsidR="00CD5113" w:rsidRPr="0090264C">
        <w:t xml:space="preserve"> nuostatus, </w:t>
      </w:r>
      <w:r w:rsidR="00CD5113">
        <w:t>Mokyklos</w:t>
      </w:r>
      <w:r w:rsidR="00CD5113" w:rsidRPr="0090264C">
        <w:t xml:space="preserve"> darbo tvarkos taisykles, asmens duomenų s</w:t>
      </w:r>
      <w:r w:rsidR="00CD5113">
        <w:t>augojimo politiką, Mokyklos</w:t>
      </w:r>
      <w:r w:rsidR="00CD5113" w:rsidRPr="0090264C">
        <w:t xml:space="preserve"> veiklą reglamentuojančius norminius aktus.  </w:t>
      </w:r>
    </w:p>
    <w:p w:rsidR="00CD5113" w:rsidRDefault="00CD5113" w:rsidP="00B375AA">
      <w:pPr>
        <w:ind w:firstLine="0"/>
        <w:rPr>
          <w:bCs/>
        </w:rPr>
      </w:pPr>
    </w:p>
    <w:p w:rsidR="00B375AA" w:rsidRDefault="00B375AA" w:rsidP="00B375AA">
      <w:pPr>
        <w:spacing w:line="276" w:lineRule="auto"/>
        <w:ind w:right="3"/>
        <w:jc w:val="center"/>
      </w:pPr>
      <w:r>
        <w:rPr>
          <w:b/>
          <w:bCs/>
          <w:color w:val="000000"/>
        </w:rPr>
        <w:t>III SKYRIUS</w:t>
      </w:r>
    </w:p>
    <w:p w:rsidR="00B375AA" w:rsidRDefault="00B375AA" w:rsidP="00B375AA">
      <w:pPr>
        <w:spacing w:line="276" w:lineRule="auto"/>
        <w:ind w:right="3"/>
        <w:jc w:val="center"/>
      </w:pPr>
      <w:r>
        <w:rPr>
          <w:b/>
          <w:bCs/>
          <w:color w:val="000000"/>
          <w:spacing w:val="1"/>
        </w:rPr>
        <w:t>Š</w:t>
      </w:r>
      <w:r>
        <w:rPr>
          <w:b/>
          <w:bCs/>
          <w:color w:val="000000"/>
        </w:rPr>
        <w:t>IAS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EI</w:t>
      </w:r>
      <w:r>
        <w:rPr>
          <w:b/>
          <w:bCs/>
          <w:color w:val="000000"/>
          <w:spacing w:val="-1"/>
        </w:rPr>
        <w:t>G</w:t>
      </w:r>
      <w:r>
        <w:rPr>
          <w:b/>
          <w:bCs/>
          <w:color w:val="000000"/>
        </w:rPr>
        <w:t>AS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</w:rPr>
        <w:t>INANČIO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BUO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</w:rPr>
        <w:t>OJO</w:t>
      </w:r>
      <w:r>
        <w:rPr>
          <w:color w:val="000000"/>
          <w:spacing w:val="-5"/>
        </w:rPr>
        <w:t xml:space="preserve"> </w:t>
      </w:r>
      <w:r>
        <w:rPr>
          <w:b/>
          <w:bCs/>
          <w:color w:val="000000"/>
          <w:spacing w:val="-3"/>
        </w:rPr>
        <w:t>F</w:t>
      </w:r>
      <w:r>
        <w:rPr>
          <w:b/>
          <w:bCs/>
          <w:color w:val="000000"/>
        </w:rPr>
        <w:t>UN</w:t>
      </w:r>
      <w:r>
        <w:rPr>
          <w:b/>
          <w:bCs/>
          <w:color w:val="000000"/>
          <w:spacing w:val="-1"/>
        </w:rPr>
        <w:t>K</w:t>
      </w:r>
      <w:r>
        <w:rPr>
          <w:b/>
          <w:bCs/>
          <w:color w:val="000000"/>
        </w:rPr>
        <w:t>CIJOS</w:t>
      </w:r>
    </w:p>
    <w:p w:rsidR="00B375AA" w:rsidRDefault="00B375AA" w:rsidP="00B375AA">
      <w:pPr>
        <w:ind w:firstLine="0"/>
        <w:jc w:val="center"/>
        <w:rPr>
          <w:b/>
          <w:bCs/>
        </w:rPr>
      </w:pPr>
    </w:p>
    <w:p w:rsidR="00B375AA" w:rsidRDefault="00A56140" w:rsidP="00B375AA">
      <w:pPr>
        <w:spacing w:line="276" w:lineRule="auto"/>
        <w:ind w:left="360" w:firstLine="936"/>
      </w:pPr>
      <w:r>
        <w:t>5. Šias pareigas einančio darbuotojo funkcijos</w:t>
      </w:r>
      <w:r w:rsidR="00B375AA">
        <w:t>:</w:t>
      </w:r>
    </w:p>
    <w:p w:rsidR="00AA4B95" w:rsidRDefault="00AA4B95" w:rsidP="00AA4B95">
      <w:pPr>
        <w:ind w:firstLine="1296"/>
      </w:pPr>
      <w:r>
        <w:t xml:space="preserve">5.1. privalo laikytis konfidencialumo principo ir laikyti paslaptyje bet kokią su asmens duomenimis susijusią informaciją; </w:t>
      </w:r>
    </w:p>
    <w:p w:rsidR="00B375AA" w:rsidRDefault="00A56140" w:rsidP="00B375AA">
      <w:pPr>
        <w:spacing w:line="276" w:lineRule="auto"/>
        <w:ind w:left="1296" w:firstLine="0"/>
      </w:pPr>
      <w:r>
        <w:t>5</w:t>
      </w:r>
      <w:r w:rsidR="00AA4B95">
        <w:t>.2. registruoti</w:t>
      </w:r>
      <w:r w:rsidR="00B375AA">
        <w:t xml:space="preserve"> objektus į Mokinių ir Pedagogų registrus; </w:t>
      </w:r>
    </w:p>
    <w:p w:rsidR="00B375AA" w:rsidRDefault="00AA4B95" w:rsidP="00B375AA">
      <w:pPr>
        <w:spacing w:line="276" w:lineRule="auto"/>
        <w:ind w:left="360" w:firstLine="936"/>
        <w:rPr>
          <w:color w:val="002060"/>
        </w:rPr>
      </w:pPr>
      <w:r>
        <w:t>5</w:t>
      </w:r>
      <w:r w:rsidR="00B375AA">
        <w:t>.</w:t>
      </w:r>
      <w:r>
        <w:rPr>
          <w:color w:val="002060"/>
        </w:rPr>
        <w:t>3</w:t>
      </w:r>
      <w:r w:rsidR="00B375AA">
        <w:rPr>
          <w:color w:val="002060"/>
        </w:rPr>
        <w:t xml:space="preserve">. </w:t>
      </w:r>
      <w:r>
        <w:t>užtikrinti</w:t>
      </w:r>
      <w:r w:rsidR="00B375AA">
        <w:t>, kad įvesti duomenys atitiktų duomenų subjekto pateiktus duomenis;</w:t>
      </w:r>
    </w:p>
    <w:p w:rsidR="00B375AA" w:rsidRDefault="00AA4B95" w:rsidP="00B375AA">
      <w:pPr>
        <w:spacing w:line="276" w:lineRule="auto"/>
        <w:ind w:left="360" w:firstLine="936"/>
      </w:pPr>
      <w:r>
        <w:lastRenderedPageBreak/>
        <w:t xml:space="preserve">5.4.  </w:t>
      </w:r>
      <w:proofErr w:type="spellStart"/>
      <w:r>
        <w:t>atliekti</w:t>
      </w:r>
      <w:proofErr w:type="spellEnd"/>
      <w:r>
        <w:t xml:space="preserve"> kitas R</w:t>
      </w:r>
      <w:r w:rsidR="00B375AA">
        <w:t xml:space="preserve">egistro nuostatuose nustatytas funkcijas; </w:t>
      </w:r>
    </w:p>
    <w:p w:rsidR="00B375AA" w:rsidRDefault="00AA4B95" w:rsidP="00B375AA">
      <w:pPr>
        <w:spacing w:line="276" w:lineRule="auto"/>
        <w:ind w:left="360" w:firstLine="936"/>
      </w:pPr>
      <w:r>
        <w:t>5.5.  formuoti</w:t>
      </w:r>
      <w:r w:rsidR="00B375AA">
        <w:t xml:space="preserve"> statistine</w:t>
      </w:r>
      <w:r>
        <w:t>s ataskaitas</w:t>
      </w:r>
      <w:r w:rsidR="00B375AA">
        <w:t xml:space="preserve">; </w:t>
      </w:r>
    </w:p>
    <w:p w:rsidR="00B375AA" w:rsidRDefault="00AA4B95" w:rsidP="00B375AA">
      <w:pPr>
        <w:spacing w:line="276" w:lineRule="auto"/>
        <w:ind w:firstLine="1296"/>
      </w:pPr>
      <w:r>
        <w:t>5.6. suteikti</w:t>
      </w:r>
      <w:r w:rsidR="00B375AA">
        <w:t xml:space="preserve"> informaciją duomenų subjektui kam ir kokiais tikslais tvarkomi, teikiami asmens duomenys. </w:t>
      </w:r>
    </w:p>
    <w:p w:rsidR="00B375AA" w:rsidRDefault="00B375AA" w:rsidP="00B375AA">
      <w:pPr>
        <w:spacing w:line="276" w:lineRule="auto"/>
        <w:ind w:left="360" w:firstLine="360"/>
      </w:pPr>
    </w:p>
    <w:p w:rsidR="00B375AA" w:rsidRDefault="00B375AA" w:rsidP="00B375AA">
      <w:pPr>
        <w:spacing w:before="2" w:line="276" w:lineRule="auto"/>
      </w:pPr>
    </w:p>
    <w:p w:rsidR="00B375AA" w:rsidRDefault="00B375AA" w:rsidP="00B375AA">
      <w:pPr>
        <w:spacing w:before="2" w:line="276" w:lineRule="auto"/>
        <w:jc w:val="center"/>
      </w:pPr>
      <w:r>
        <w:t>___________________________</w:t>
      </w:r>
    </w:p>
    <w:p w:rsidR="00B375AA" w:rsidRDefault="00B375AA" w:rsidP="00B375AA">
      <w:pPr>
        <w:spacing w:before="2" w:line="276" w:lineRule="auto"/>
        <w:jc w:val="center"/>
      </w:pPr>
    </w:p>
    <w:p w:rsidR="00B375AA" w:rsidRDefault="00B375AA" w:rsidP="00B375AA">
      <w:pPr>
        <w:spacing w:before="2"/>
      </w:pPr>
    </w:p>
    <w:p w:rsidR="003118AB" w:rsidRDefault="003118AB"/>
    <w:sectPr w:rsidR="003118A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A2004"/>
    <w:multiLevelType w:val="multilevel"/>
    <w:tmpl w:val="C43A80E0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690C07"/>
    <w:multiLevelType w:val="multilevel"/>
    <w:tmpl w:val="2F787744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AA"/>
    <w:rsid w:val="001700BE"/>
    <w:rsid w:val="003118AB"/>
    <w:rsid w:val="003910E6"/>
    <w:rsid w:val="00A56140"/>
    <w:rsid w:val="00A72178"/>
    <w:rsid w:val="00AA4B95"/>
    <w:rsid w:val="00B375AA"/>
    <w:rsid w:val="00C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D6AB-AAB6-4F05-839E-80502AD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75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375AA"/>
    <w:pPr>
      <w:keepNext/>
      <w:ind w:firstLine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37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tarp">
    <w:name w:val="No Spacing"/>
    <w:uiPriority w:val="1"/>
    <w:qFormat/>
    <w:rsid w:val="00B375AA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Sraopastraipa">
    <w:name w:val="List Paragraph"/>
    <w:basedOn w:val="prastasis"/>
    <w:uiPriority w:val="1"/>
    <w:qFormat/>
    <w:rsid w:val="00B375AA"/>
    <w:pPr>
      <w:ind w:left="720" w:firstLine="0"/>
      <w:contextualSpacing/>
      <w:jc w:val="left"/>
    </w:pPr>
    <w:rPr>
      <w:lang w:eastAsia="lt-LT"/>
    </w:rPr>
  </w:style>
  <w:style w:type="character" w:customStyle="1" w:styleId="apple-converted-space">
    <w:name w:val="apple-converted-space"/>
    <w:rsid w:val="00B3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7</cp:revision>
  <dcterms:created xsi:type="dcterms:W3CDTF">2022-08-29T06:43:00Z</dcterms:created>
  <dcterms:modified xsi:type="dcterms:W3CDTF">2022-08-29T16:58:00Z</dcterms:modified>
</cp:coreProperties>
</file>