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9BF" w:rsidRDefault="00236676" w:rsidP="00236676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 w:rsidRPr="00236676">
        <w:rPr>
          <w:rFonts w:ascii="Arial" w:hAnsi="Arial" w:cs="Arial"/>
          <w:b/>
          <w:color w:val="222222"/>
          <w:shd w:val="clear" w:color="auto" w:fill="FFFFFF"/>
        </w:rPr>
        <w:t>Ankstyvoji intervencija</w:t>
      </w:r>
    </w:p>
    <w:p w:rsidR="00766EFF" w:rsidRDefault="00236676" w:rsidP="00236676">
      <w:pPr>
        <w:jc w:val="center"/>
      </w:pPr>
      <w:r w:rsidRPr="00236676">
        <w:rPr>
          <w:rFonts w:ascii="Arial" w:hAnsi="Arial" w:cs="Arial"/>
          <w:b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Ši Programa yra pagalbos priemonė, skirta eksperimentuojantiems ar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nereguliariai vartojantiems psichoaktyviąsias medžiagas (išskyrus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tabaką) jaunuoliams nuo 14-21m.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Dėl daugiau informacijos ir renkamų grupių teiraukitės visuomenės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sveikatos specialistės S.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Metlevskienės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El. p.</w:t>
      </w:r>
      <w:r>
        <w:rPr>
          <w:rFonts w:ascii="Arial" w:hAnsi="Arial" w:cs="Arial"/>
          <w:color w:val="222222"/>
        </w:rPr>
        <w:br/>
      </w:r>
      <w:hyperlink r:id="rId5" w:tgtFrame="_blank" w:history="1">
        <w:r>
          <w:rPr>
            <w:rStyle w:val="Hipersaitas"/>
            <w:rFonts w:ascii="Arial" w:hAnsi="Arial" w:cs="Arial"/>
            <w:color w:val="1155CC"/>
            <w:shd w:val="clear" w:color="auto" w:fill="FFFFFF"/>
          </w:rPr>
          <w:t>simona.metlevskiene@jonavavsb.lt</w:t>
        </w:r>
      </w:hyperlink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mob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 +370 672 91894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Daugiau informacijos apie programą:</w:t>
      </w:r>
      <w:r>
        <w:rPr>
          <w:rFonts w:ascii="Arial" w:hAnsi="Arial" w:cs="Arial"/>
          <w:color w:val="222222"/>
        </w:rPr>
        <w:br/>
      </w:r>
      <w:hyperlink r:id="rId6" w:tgtFrame="_blank" w:history="1">
        <w:r>
          <w:rPr>
            <w:rStyle w:val="Hipersaitas"/>
            <w:rFonts w:ascii="Arial" w:hAnsi="Arial" w:cs="Arial"/>
            <w:color w:val="1155CC"/>
            <w:shd w:val="clear" w:color="auto" w:fill="FFFFFF"/>
          </w:rPr>
          <w:t>https://ntakd.lrv.lt/lt/prevencija/ankstyvoji-intervencija</w:t>
        </w:r>
      </w:hyperlink>
    </w:p>
    <w:p w:rsidR="000E79BF" w:rsidRDefault="000E79BF" w:rsidP="00236676">
      <w:pPr>
        <w:jc w:val="center"/>
      </w:pPr>
      <w:r>
        <w:rPr>
          <w:noProof/>
          <w:lang w:eastAsia="lt-LT"/>
        </w:rPr>
        <w:drawing>
          <wp:inline distT="0" distB="0" distL="0" distR="0">
            <wp:extent cx="5334000" cy="7562850"/>
            <wp:effectExtent l="0" t="0" r="0" b="0"/>
            <wp:docPr id="2" name="Paveikslėlis 2" descr="C:\Users\Vartotojo\Downloads\Ankstyvoji intervencija A5-2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totojo\Downloads\Ankstyvoji intervencija A5-2_Page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BF" w:rsidRDefault="000E79BF" w:rsidP="00236676">
      <w:pPr>
        <w:jc w:val="center"/>
      </w:pPr>
    </w:p>
    <w:p w:rsidR="000E79BF" w:rsidRDefault="000E79BF" w:rsidP="00236676">
      <w:pPr>
        <w:jc w:val="center"/>
      </w:pPr>
      <w:bookmarkStart w:id="0" w:name="_GoBack"/>
      <w:r>
        <w:rPr>
          <w:noProof/>
          <w:lang w:eastAsia="lt-LT"/>
        </w:rPr>
        <w:drawing>
          <wp:inline distT="0" distB="0" distL="0" distR="0">
            <wp:extent cx="5819775" cy="9505950"/>
            <wp:effectExtent l="0" t="0" r="9525" b="0"/>
            <wp:docPr id="1" name="Paveikslėlis 1" descr="C:\Users\Vartotojo\Downloads\Ankstyvoji intervencija A5-2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o\Downloads\Ankstyvoji intervencija A5-2_Page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38" cy="950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79BF" w:rsidRDefault="000E79BF" w:rsidP="00236676">
      <w:pPr>
        <w:jc w:val="center"/>
      </w:pPr>
    </w:p>
    <w:p w:rsidR="000E79BF" w:rsidRPr="00236676" w:rsidRDefault="000E79BF" w:rsidP="00236676">
      <w:pPr>
        <w:jc w:val="center"/>
      </w:pPr>
    </w:p>
    <w:sectPr w:rsidR="000E79BF" w:rsidRPr="00236676" w:rsidSect="000E79BF">
      <w:pgSz w:w="11906" w:h="16838"/>
      <w:pgMar w:top="284" w:right="567" w:bottom="568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676"/>
    <w:rsid w:val="000E79BF"/>
    <w:rsid w:val="00236676"/>
    <w:rsid w:val="0076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semiHidden/>
    <w:unhideWhenUsed/>
    <w:rsid w:val="00236676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E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E7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semiHidden/>
    <w:unhideWhenUsed/>
    <w:rsid w:val="00236676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E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E7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ntakd.lrv.lt/lt/prevencija/ankstyvoji-intervencija" TargetMode="External"/><Relationship Id="rId5" Type="http://schemas.openxmlformats.org/officeDocument/2006/relationships/hyperlink" Target="mailto:simona.metlevskiene@jonavavsb.l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391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Vartotojo</dc:creator>
  <cp:lastModifiedBy>Vartotojo</cp:lastModifiedBy>
  <cp:revision>1</cp:revision>
  <dcterms:created xsi:type="dcterms:W3CDTF">2023-02-09T09:38:00Z</dcterms:created>
  <dcterms:modified xsi:type="dcterms:W3CDTF">2023-02-09T09:52:00Z</dcterms:modified>
</cp:coreProperties>
</file>